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B896" w14:textId="2B15FFC9" w:rsidR="00997F3B" w:rsidRPr="00E1471D" w:rsidRDefault="00315305" w:rsidP="00B731B6">
      <w:pPr>
        <w:jc w:val="center"/>
        <w:rPr>
          <w:rFonts w:ascii="Roboto" w:hAnsi="Roboto" w:cs="Arial"/>
          <w:b/>
          <w:bCs/>
          <w:caps/>
          <w:sz w:val="40"/>
          <w:szCs w:val="40"/>
        </w:rPr>
      </w:pPr>
      <w:r>
        <w:rPr>
          <w:rFonts w:ascii="Roboto" w:hAnsi="Roboto" w:cs="Arial"/>
          <w:b/>
          <w:bCs/>
          <w:caps/>
          <w:noProof/>
          <w:sz w:val="40"/>
          <w:szCs w:val="40"/>
        </w:rPr>
        <w:drawing>
          <wp:anchor distT="0" distB="0" distL="114300" distR="114300" simplePos="0" relativeHeight="251677696" behindDoc="0" locked="0" layoutInCell="1" allowOverlap="1" wp14:anchorId="06029711" wp14:editId="39EF1C80">
            <wp:simplePos x="0" y="0"/>
            <wp:positionH relativeFrom="margin">
              <wp:posOffset>-118534</wp:posOffset>
            </wp:positionH>
            <wp:positionV relativeFrom="margin">
              <wp:posOffset>-211455</wp:posOffset>
            </wp:positionV>
            <wp:extent cx="1261110" cy="1143635"/>
            <wp:effectExtent l="0" t="0" r="0" b="0"/>
            <wp:wrapSquare wrapText="bothSides"/>
            <wp:docPr id="10" name="Image 10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text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F3B" w:rsidRPr="00E1471D">
        <w:rPr>
          <w:rFonts w:ascii="Roboto" w:hAnsi="Roboto" w:cs="Arial"/>
          <w:b/>
          <w:bCs/>
          <w:caps/>
          <w:sz w:val="40"/>
          <w:szCs w:val="40"/>
        </w:rPr>
        <w:t>R</w:t>
      </w:r>
      <w:r w:rsidR="00A307E3" w:rsidRPr="00E1471D">
        <w:rPr>
          <w:rFonts w:ascii="Roboto" w:hAnsi="Roboto" w:cs="Arial"/>
          <w:b/>
          <w:bCs/>
          <w:caps/>
          <w:sz w:val="40"/>
          <w:szCs w:val="40"/>
        </w:rPr>
        <w:t>é</w:t>
      </w:r>
      <w:r w:rsidR="00997F3B" w:rsidRPr="00E1471D">
        <w:rPr>
          <w:rFonts w:ascii="Roboto" w:hAnsi="Roboto" w:cs="Arial"/>
          <w:b/>
          <w:bCs/>
          <w:caps/>
          <w:sz w:val="40"/>
          <w:szCs w:val="40"/>
        </w:rPr>
        <w:t>férentiel d’évaluation</w:t>
      </w:r>
      <w:r w:rsidR="001E4FA3">
        <w:rPr>
          <w:rFonts w:ascii="Roboto" w:hAnsi="Roboto" w:cs="Arial"/>
          <w:b/>
          <w:bCs/>
          <w:caps/>
          <w:sz w:val="40"/>
          <w:szCs w:val="40"/>
        </w:rPr>
        <w:t xml:space="preserve"> D’ETABLISSEMENT</w:t>
      </w:r>
      <w:r w:rsidR="00DA28BE" w:rsidRPr="00E1471D">
        <w:rPr>
          <w:rFonts w:ascii="Roboto" w:hAnsi="Roboto" w:cs="Arial"/>
          <w:b/>
          <w:bCs/>
          <w:caps/>
          <w:sz w:val="40"/>
          <w:szCs w:val="40"/>
        </w:rPr>
        <w:t xml:space="preserve"> </w:t>
      </w:r>
    </w:p>
    <w:p w14:paraId="45C5AA61" w14:textId="20BA2F3E" w:rsidR="00DA28BE" w:rsidRPr="00E1471D" w:rsidRDefault="00DA28BE" w:rsidP="00B731B6">
      <w:pPr>
        <w:jc w:val="center"/>
        <w:rPr>
          <w:rFonts w:ascii="Roboto" w:hAnsi="Roboto"/>
          <w:sz w:val="24"/>
          <w:szCs w:val="24"/>
        </w:rPr>
      </w:pPr>
      <w:r w:rsidRPr="00E1471D">
        <w:rPr>
          <w:rFonts w:ascii="Roboto" w:hAnsi="Roboto" w:cs="Arial"/>
          <w:b/>
          <w:bCs/>
          <w:caps/>
          <w:sz w:val="24"/>
          <w:szCs w:val="24"/>
        </w:rPr>
        <w:t>Champ d’apprentissage n°5</w:t>
      </w:r>
    </w:p>
    <w:p w14:paraId="7FBC3C0C" w14:textId="323B310C" w:rsidR="008860C8" w:rsidRPr="00E1471D" w:rsidRDefault="00315305" w:rsidP="00062A6F">
      <w:pPr>
        <w:jc w:val="center"/>
        <w:rPr>
          <w:rFonts w:ascii="Roboto" w:hAnsi="Roboto" w:cs="Arial"/>
          <w:b/>
          <w:bCs/>
          <w:sz w:val="24"/>
          <w:szCs w:val="24"/>
        </w:rPr>
      </w:pPr>
      <w:r>
        <w:rPr>
          <w:rFonts w:ascii="Roboto" w:hAnsi="Roboto" w:cs="Arial"/>
          <w:b/>
          <w:bCs/>
          <w: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299AF7" wp14:editId="6D2A18D3">
                <wp:simplePos x="0" y="0"/>
                <wp:positionH relativeFrom="column">
                  <wp:posOffset>8851900</wp:posOffset>
                </wp:positionH>
                <wp:positionV relativeFrom="paragraph">
                  <wp:posOffset>110701</wp:posOffset>
                </wp:positionV>
                <wp:extent cx="1059815" cy="297180"/>
                <wp:effectExtent l="0" t="0" r="6985" b="762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815" cy="2971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B2B25C" w14:textId="77777777" w:rsidR="00315305" w:rsidRDefault="00315305" w:rsidP="00315305">
                            <w:pPr>
                              <w:shd w:val="clear" w:color="auto" w:fill="A8D08D" w:themeFill="accent6" w:themeFillTint="99"/>
                            </w:pPr>
                            <w:r>
                              <w:t>SESSION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99AF7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697pt;margin-top:8.7pt;width:83.45pt;height:2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" fillcolor="#a8d08d [1945]" strokeweight="1pt">
                <v:textbox>
                  <w:txbxContent>
                    <w:p w14:paraId="21B2B25C" w14:textId="77777777" w:rsidR="00315305" w:rsidRDefault="00315305" w:rsidP="00315305">
                      <w:pPr>
                        <w:shd w:val="clear" w:color="auto" w:fill="A8D08D" w:themeFill="accent6" w:themeFillTint="99"/>
                      </w:pPr>
                      <w:r>
                        <w:t>SESSION 2023</w:t>
                      </w:r>
                    </w:p>
                  </w:txbxContent>
                </v:textbox>
              </v:shape>
            </w:pict>
          </mc:Fallback>
        </mc:AlternateContent>
      </w:r>
      <w:r w:rsidR="00997F3B" w:rsidRPr="00E1471D">
        <w:rPr>
          <w:rFonts w:ascii="Roboto" w:hAnsi="Roboto" w:cs="Arial"/>
          <w:b/>
          <w:bCs/>
          <w:sz w:val="24"/>
          <w:szCs w:val="24"/>
        </w:rPr>
        <w:t>BACCALAUREAT</w:t>
      </w:r>
      <w:r w:rsidR="00A307E3" w:rsidRPr="00E1471D">
        <w:rPr>
          <w:rFonts w:ascii="Roboto" w:hAnsi="Roboto" w:cs="Arial"/>
          <w:b/>
          <w:bCs/>
          <w:sz w:val="24"/>
          <w:szCs w:val="24"/>
        </w:rPr>
        <w:t xml:space="preserve"> GENERAL ET TECHNOLOGIQUE</w:t>
      </w:r>
    </w:p>
    <w:p w14:paraId="4BAD3055" w14:textId="581B8146" w:rsidR="00997F3B" w:rsidRPr="00E1471D" w:rsidRDefault="00997F3B" w:rsidP="000948C0">
      <w:pPr>
        <w:jc w:val="center"/>
        <w:rPr>
          <w:rFonts w:ascii="Roboto" w:hAnsi="Roboto" w:cs="Arial"/>
          <w:sz w:val="24"/>
          <w:szCs w:val="24"/>
        </w:rPr>
      </w:pPr>
      <w:r w:rsidRPr="00E1471D">
        <w:rPr>
          <w:rFonts w:ascii="Roboto" w:hAnsi="Roboto" w:cs="Arial"/>
          <w:sz w:val="24"/>
          <w:szCs w:val="24"/>
        </w:rPr>
        <w:t>EDUCATION PHYSIQUE ET SPORTIVE</w:t>
      </w:r>
    </w:p>
    <w:p w14:paraId="1CD01D01" w14:textId="77777777" w:rsidR="00062A6F" w:rsidRPr="00A573D9" w:rsidRDefault="00062A6F" w:rsidP="00997F3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5593" w:type="dxa"/>
        <w:jc w:val="center"/>
        <w:tblLook w:val="04A0" w:firstRow="1" w:lastRow="0" w:firstColumn="1" w:lastColumn="0" w:noHBand="0" w:noVBand="1"/>
      </w:tblPr>
      <w:tblGrid>
        <w:gridCol w:w="1734"/>
        <w:gridCol w:w="13859"/>
      </w:tblGrid>
      <w:tr w:rsidR="00062A6F" w14:paraId="23A11179" w14:textId="77777777" w:rsidTr="00062A6F">
        <w:trPr>
          <w:trHeight w:val="560"/>
          <w:jc w:val="center"/>
        </w:trPr>
        <w:tc>
          <w:tcPr>
            <w:tcW w:w="1734" w:type="dxa"/>
            <w:shd w:val="clear" w:color="auto" w:fill="B4C6E7" w:themeFill="accent1" w:themeFillTint="66"/>
            <w:vAlign w:val="center"/>
          </w:tcPr>
          <w:p w14:paraId="14A96D56" w14:textId="6A5E8B2D" w:rsidR="00062A6F" w:rsidRPr="00AA2F56" w:rsidRDefault="002E5369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Établissement</w:t>
            </w:r>
          </w:p>
        </w:tc>
        <w:tc>
          <w:tcPr>
            <w:tcW w:w="13859" w:type="dxa"/>
            <w:shd w:val="clear" w:color="auto" w:fill="FFFFFF" w:themeFill="background1"/>
            <w:vAlign w:val="center"/>
          </w:tcPr>
          <w:p w14:paraId="37FD8858" w14:textId="1F4D0797" w:rsidR="00062A6F" w:rsidRPr="00AA2F56" w:rsidRDefault="00062A6F" w:rsidP="000948C0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062A6F" w14:paraId="2FAEA332" w14:textId="77777777" w:rsidTr="00062A6F">
        <w:trPr>
          <w:trHeight w:val="553"/>
          <w:jc w:val="center"/>
        </w:trPr>
        <w:tc>
          <w:tcPr>
            <w:tcW w:w="1734" w:type="dxa"/>
            <w:shd w:val="clear" w:color="auto" w:fill="B4C6E7" w:themeFill="accent1" w:themeFillTint="66"/>
            <w:vAlign w:val="center"/>
          </w:tcPr>
          <w:p w14:paraId="69C05B66" w14:textId="531A62E2" w:rsidR="00062A6F" w:rsidRPr="00FE1CEB" w:rsidRDefault="00FE1CEB" w:rsidP="00D46D21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FE1C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Ville</w:t>
            </w:r>
          </w:p>
        </w:tc>
        <w:tc>
          <w:tcPr>
            <w:tcW w:w="13859" w:type="dxa"/>
            <w:shd w:val="clear" w:color="auto" w:fill="FFFFFF" w:themeFill="background1"/>
            <w:vAlign w:val="center"/>
          </w:tcPr>
          <w:p w14:paraId="10926C55" w14:textId="64097C24" w:rsidR="00062A6F" w:rsidRPr="00AA2F56" w:rsidRDefault="00062A6F" w:rsidP="00D46D21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14:paraId="50F78736" w14:textId="77777777" w:rsidR="00062A6F" w:rsidRPr="000948C0" w:rsidRDefault="00062A6F">
      <w:pPr>
        <w:rPr>
          <w:sz w:val="10"/>
          <w:szCs w:val="10"/>
        </w:rPr>
      </w:pPr>
    </w:p>
    <w:tbl>
      <w:tblPr>
        <w:tblStyle w:val="Grilledutableau"/>
        <w:tblW w:w="15588" w:type="dxa"/>
        <w:jc w:val="center"/>
        <w:tblLook w:val="04A0" w:firstRow="1" w:lastRow="0" w:firstColumn="1" w:lastColumn="0" w:noHBand="0" w:noVBand="1"/>
      </w:tblPr>
      <w:tblGrid>
        <w:gridCol w:w="10637"/>
        <w:gridCol w:w="4951"/>
      </w:tblGrid>
      <w:tr w:rsidR="00A307E3" w14:paraId="51AA488E" w14:textId="77777777" w:rsidTr="00E1471D">
        <w:trPr>
          <w:trHeight w:val="291"/>
          <w:jc w:val="center"/>
        </w:trPr>
        <w:tc>
          <w:tcPr>
            <w:tcW w:w="10637" w:type="dxa"/>
            <w:shd w:val="clear" w:color="auto" w:fill="A6A6A6" w:themeFill="background1" w:themeFillShade="A6"/>
            <w:vAlign w:val="center"/>
          </w:tcPr>
          <w:p w14:paraId="75280DD2" w14:textId="5C68E706" w:rsidR="00A307E3" w:rsidRPr="000948C0" w:rsidRDefault="00A307E3" w:rsidP="00D46D2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948C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Champ d’Apprentissage n°</w:t>
            </w:r>
            <w:r w:rsidR="00DA28BE" w:rsidRPr="000948C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951" w:type="dxa"/>
            <w:shd w:val="clear" w:color="auto" w:fill="A6A6A6" w:themeFill="background1" w:themeFillShade="A6"/>
            <w:vAlign w:val="center"/>
          </w:tcPr>
          <w:p w14:paraId="1CA71A57" w14:textId="395F7E81" w:rsidR="00A307E3" w:rsidRPr="000948C0" w:rsidRDefault="00A307E3" w:rsidP="00D46D2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948C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Activité Physique Sportive Artistique</w:t>
            </w:r>
          </w:p>
        </w:tc>
      </w:tr>
      <w:tr w:rsidR="00A307E3" w14:paraId="0EF213F4" w14:textId="77777777" w:rsidTr="00E1471D">
        <w:trPr>
          <w:trHeight w:val="423"/>
          <w:jc w:val="center"/>
        </w:trPr>
        <w:tc>
          <w:tcPr>
            <w:tcW w:w="10637" w:type="dxa"/>
            <w:vAlign w:val="center"/>
          </w:tcPr>
          <w:p w14:paraId="0CAE5E55" w14:textId="2BBC1FB9" w:rsidR="00A307E3" w:rsidRPr="000948C0" w:rsidRDefault="00DA28BE" w:rsidP="00960319">
            <w:pPr>
              <w:pStyle w:val="Citation"/>
              <w:rPr>
                <w:bCs/>
                <w:i w:val="0"/>
                <w:iCs w:val="0"/>
                <w:sz w:val="22"/>
                <w:szCs w:val="22"/>
                <w:highlight w:val="green"/>
              </w:rPr>
            </w:pPr>
            <w:r w:rsidRPr="000948C0">
              <w:rPr>
                <w:bCs/>
                <w:i w:val="0"/>
                <w:iCs w:val="0"/>
                <w:color w:val="auto"/>
                <w:sz w:val="22"/>
                <w:szCs w:val="22"/>
              </w:rPr>
              <w:t>Réaliser une activité physique pour développer ses ressources et s’entretenir</w:t>
            </w:r>
          </w:p>
        </w:tc>
        <w:tc>
          <w:tcPr>
            <w:tcW w:w="4951" w:type="dxa"/>
            <w:vAlign w:val="center"/>
          </w:tcPr>
          <w:p w14:paraId="1865A831" w14:textId="276F45DA" w:rsidR="00A307E3" w:rsidRPr="0036769D" w:rsidRDefault="00062A6F" w:rsidP="00DA28BE">
            <w:pPr>
              <w:pStyle w:val="Citation"/>
              <w:rPr>
                <w:b/>
                <w:bCs/>
                <w:sz w:val="18"/>
                <w:szCs w:val="18"/>
              </w:rPr>
            </w:pPr>
            <w:r w:rsidRPr="0036769D">
              <w:rPr>
                <w:color w:val="FF0000"/>
                <w:sz w:val="18"/>
                <w:szCs w:val="18"/>
              </w:rPr>
              <w:t>APSA</w:t>
            </w:r>
            <w:r w:rsidR="00DA28BE" w:rsidRPr="0036769D">
              <w:rPr>
                <w:color w:val="FF0000"/>
                <w:sz w:val="18"/>
                <w:szCs w:val="18"/>
              </w:rPr>
              <w:t xml:space="preserve"> (à préciser)</w:t>
            </w:r>
          </w:p>
        </w:tc>
      </w:tr>
    </w:tbl>
    <w:p w14:paraId="254D5257" w14:textId="5D284C73" w:rsidR="00997F3B" w:rsidRPr="000948C0" w:rsidRDefault="00997F3B">
      <w:pPr>
        <w:rPr>
          <w:sz w:val="10"/>
          <w:szCs w:val="10"/>
        </w:rPr>
      </w:pPr>
    </w:p>
    <w:tbl>
      <w:tblPr>
        <w:tblStyle w:val="Grilledutableau"/>
        <w:tblW w:w="155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2455"/>
        <w:gridCol w:w="770"/>
        <w:gridCol w:w="926"/>
        <w:gridCol w:w="2299"/>
        <w:gridCol w:w="3088"/>
      </w:tblGrid>
      <w:tr w:rsidR="00E1471D" w:rsidRPr="00B4511E" w14:paraId="6A3F6F42" w14:textId="77777777" w:rsidTr="001E4FA3">
        <w:trPr>
          <w:trHeight w:val="422"/>
        </w:trPr>
        <w:tc>
          <w:tcPr>
            <w:tcW w:w="15583" w:type="dxa"/>
            <w:gridSpan w:val="8"/>
            <w:shd w:val="clear" w:color="auto" w:fill="A6A6A6" w:themeFill="background1" w:themeFillShade="A6"/>
            <w:vAlign w:val="center"/>
          </w:tcPr>
          <w:p w14:paraId="44D63F19" w14:textId="28F222B8" w:rsidR="00E1471D" w:rsidRPr="00B4511E" w:rsidRDefault="00E1471D" w:rsidP="00E1471D">
            <w:pPr>
              <w:pStyle w:val="Citation"/>
              <w:rPr>
                <w:sz w:val="21"/>
                <w:szCs w:val="21"/>
              </w:rPr>
            </w:pPr>
            <w:r w:rsidRPr="00B4511E">
              <w:rPr>
                <w:b/>
                <w:bCs/>
                <w:color w:val="000000" w:themeColor="text1"/>
                <w:sz w:val="21"/>
                <w:szCs w:val="21"/>
              </w:rPr>
              <w:t>PRINCIPE D’ELABORATION DE L’EPREUVE</w:t>
            </w:r>
          </w:p>
        </w:tc>
      </w:tr>
      <w:tr w:rsidR="007A3B65" w:rsidRPr="00B4511E" w14:paraId="14F23009" w14:textId="77777777" w:rsidTr="001E4FA3">
        <w:trPr>
          <w:trHeight w:hRule="exact" w:val="966"/>
        </w:trPr>
        <w:tc>
          <w:tcPr>
            <w:tcW w:w="15583" w:type="dxa"/>
            <w:gridSpan w:val="8"/>
            <w:shd w:val="clear" w:color="auto" w:fill="auto"/>
          </w:tcPr>
          <w:p w14:paraId="0907EDB9" w14:textId="77777777" w:rsidR="00103597" w:rsidRPr="00B4511E" w:rsidRDefault="00103597" w:rsidP="007A3B65">
            <w:pPr>
              <w:rPr>
                <w:rFonts w:ascii="Arial" w:hAnsi="Arial" w:cs="Arial"/>
                <w:color w:val="70AD47" w:themeColor="accent6"/>
                <w:sz w:val="21"/>
                <w:szCs w:val="21"/>
              </w:rPr>
            </w:pPr>
          </w:p>
          <w:p w14:paraId="528137B7" w14:textId="77777777" w:rsidR="00AF643C" w:rsidRDefault="00AF643C" w:rsidP="00103597">
            <w:pPr>
              <w:pStyle w:val="Citation"/>
              <w:rPr>
                <w:color w:val="70AD47" w:themeColor="accent6"/>
                <w:sz w:val="21"/>
                <w:szCs w:val="21"/>
              </w:rPr>
            </w:pPr>
            <w:r w:rsidRPr="006259AF">
              <w:rPr>
                <w:color w:val="FF0000"/>
                <w:sz w:val="18"/>
                <w:szCs w:val="18"/>
              </w:rPr>
              <w:t>A compléter par l’équipe pédagogique</w:t>
            </w:r>
            <w:r w:rsidRPr="00B4511E">
              <w:rPr>
                <w:color w:val="70AD47" w:themeColor="accent6"/>
                <w:sz w:val="21"/>
                <w:szCs w:val="21"/>
              </w:rPr>
              <w:t xml:space="preserve"> </w:t>
            </w:r>
          </w:p>
          <w:p w14:paraId="70735E36" w14:textId="7BE670C5" w:rsidR="007A3B65" w:rsidRPr="00B4511E" w:rsidRDefault="00103597" w:rsidP="00103597">
            <w:pPr>
              <w:pStyle w:val="Citation"/>
              <w:rPr>
                <w:sz w:val="21"/>
                <w:szCs w:val="21"/>
              </w:rPr>
            </w:pPr>
            <w:r w:rsidRPr="00B4511E">
              <w:rPr>
                <w:color w:val="70AD47" w:themeColor="accent6"/>
                <w:sz w:val="21"/>
                <w:szCs w:val="21"/>
              </w:rPr>
              <w:t>Préciser les thèmes d’entrainement qui permettront le choix du projet personnel de l’élève.</w:t>
            </w:r>
          </w:p>
        </w:tc>
      </w:tr>
      <w:tr w:rsidR="00960319" w:rsidRPr="00B4511E" w14:paraId="34E96FB9" w14:textId="77777777" w:rsidTr="00715F16">
        <w:trPr>
          <w:trHeight w:val="513"/>
        </w:trPr>
        <w:tc>
          <w:tcPr>
            <w:tcW w:w="1417" w:type="dxa"/>
            <w:shd w:val="clear" w:color="auto" w:fill="F4B083" w:themeFill="accent2" w:themeFillTint="99"/>
            <w:vAlign w:val="center"/>
          </w:tcPr>
          <w:p w14:paraId="5CB833B1" w14:textId="77777777" w:rsidR="00960319" w:rsidRPr="00B4511E" w:rsidRDefault="00960319" w:rsidP="0096031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4511E">
              <w:rPr>
                <w:rFonts w:ascii="Arial" w:hAnsi="Arial" w:cs="Arial"/>
                <w:b/>
                <w:bCs/>
                <w:sz w:val="21"/>
                <w:szCs w:val="21"/>
              </w:rPr>
              <w:t>AFL1</w:t>
            </w:r>
          </w:p>
          <w:p w14:paraId="42E543C5" w14:textId="4F95C4D1" w:rsidR="00960319" w:rsidRPr="00B4511E" w:rsidRDefault="00960319" w:rsidP="0096031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4511E">
              <w:rPr>
                <w:rFonts w:ascii="Arial" w:hAnsi="Arial" w:cs="Arial"/>
                <w:b/>
                <w:bCs/>
                <w:sz w:val="21"/>
                <w:szCs w:val="21"/>
              </w:rPr>
              <w:t>12 points</w:t>
            </w:r>
          </w:p>
        </w:tc>
        <w:tc>
          <w:tcPr>
            <w:tcW w:w="7083" w:type="dxa"/>
            <w:gridSpan w:val="3"/>
            <w:shd w:val="clear" w:color="auto" w:fill="F4B083" w:themeFill="accent2" w:themeFillTint="99"/>
            <w:vAlign w:val="center"/>
          </w:tcPr>
          <w:p w14:paraId="59947AC7" w14:textId="77777777" w:rsidR="00960319" w:rsidRPr="00B4511E" w:rsidRDefault="00960319" w:rsidP="00960319">
            <w:pPr>
              <w:rPr>
                <w:rFonts w:ascii="Arial" w:hAnsi="Arial" w:cs="Arial"/>
                <w:sz w:val="21"/>
                <w:szCs w:val="21"/>
              </w:rPr>
            </w:pPr>
            <w:r w:rsidRPr="00B4511E">
              <w:rPr>
                <w:rFonts w:ascii="Arial" w:hAnsi="Arial" w:cs="Arial"/>
                <w:sz w:val="21"/>
                <w:szCs w:val="21"/>
              </w:rPr>
              <w:t>S’engager pour obtenir les effets recherchés selon son projet personnel, en faisant des choix de paramètre d’entrainement cohérents avec le thème retenu</w:t>
            </w:r>
          </w:p>
        </w:tc>
        <w:tc>
          <w:tcPr>
            <w:tcW w:w="1696" w:type="dxa"/>
            <w:gridSpan w:val="2"/>
            <w:shd w:val="clear" w:color="auto" w:fill="F4B083" w:themeFill="accent2" w:themeFillTint="99"/>
            <w:vAlign w:val="center"/>
          </w:tcPr>
          <w:p w14:paraId="33F5B823" w14:textId="096CBDDB" w:rsidR="00960319" w:rsidRPr="00B4511E" w:rsidRDefault="00960319" w:rsidP="0096031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4511E">
              <w:rPr>
                <w:rFonts w:ascii="Arial" w:hAnsi="Arial" w:cs="Arial"/>
                <w:b/>
                <w:bCs/>
                <w:sz w:val="21"/>
                <w:szCs w:val="21"/>
              </w:rPr>
              <w:t>AFL1 décliné dans l’APSA</w:t>
            </w:r>
          </w:p>
        </w:tc>
        <w:tc>
          <w:tcPr>
            <w:tcW w:w="5387" w:type="dxa"/>
            <w:gridSpan w:val="2"/>
            <w:shd w:val="clear" w:color="auto" w:fill="F4B083" w:themeFill="accent2" w:themeFillTint="99"/>
            <w:vAlign w:val="center"/>
          </w:tcPr>
          <w:p w14:paraId="0889976F" w14:textId="5FE15454" w:rsidR="00960319" w:rsidRPr="0036769D" w:rsidRDefault="00960319" w:rsidP="0096031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769D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Intitulé de l’AFL dans l’APSA (défini par l’équipe)</w:t>
            </w:r>
          </w:p>
        </w:tc>
      </w:tr>
      <w:tr w:rsidR="00960319" w:rsidRPr="00B4511E" w14:paraId="70732A82" w14:textId="77777777" w:rsidTr="001E4FA3">
        <w:trPr>
          <w:trHeight w:val="265"/>
        </w:trPr>
        <w:tc>
          <w:tcPr>
            <w:tcW w:w="2820" w:type="dxa"/>
            <w:gridSpan w:val="2"/>
            <w:shd w:val="clear" w:color="auto" w:fill="F4B083" w:themeFill="accent2" w:themeFillTint="99"/>
            <w:vAlign w:val="center"/>
          </w:tcPr>
          <w:p w14:paraId="163D9033" w14:textId="617F4862" w:rsidR="00960319" w:rsidRPr="00B4511E" w:rsidRDefault="002E5369" w:rsidP="0096031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4511E">
              <w:rPr>
                <w:rFonts w:ascii="Arial" w:hAnsi="Arial" w:cs="Arial"/>
                <w:b/>
                <w:bCs/>
                <w:sz w:val="21"/>
                <w:szCs w:val="21"/>
              </w:rPr>
              <w:t>Éléments</w:t>
            </w:r>
            <w:r w:rsidR="00960319" w:rsidRPr="00B4511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à évaluer</w:t>
            </w:r>
          </w:p>
        </w:tc>
        <w:tc>
          <w:tcPr>
            <w:tcW w:w="3225" w:type="dxa"/>
            <w:shd w:val="clear" w:color="auto" w:fill="F4B083" w:themeFill="accent2" w:themeFillTint="99"/>
            <w:vAlign w:val="center"/>
          </w:tcPr>
          <w:p w14:paraId="5337BCBA" w14:textId="64C1120F" w:rsidR="00960319" w:rsidRPr="00B4511E" w:rsidRDefault="00960319" w:rsidP="00960319">
            <w:pPr>
              <w:jc w:val="center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B4511E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Degré 1</w:t>
            </w:r>
          </w:p>
        </w:tc>
        <w:tc>
          <w:tcPr>
            <w:tcW w:w="3225" w:type="dxa"/>
            <w:gridSpan w:val="2"/>
            <w:shd w:val="clear" w:color="auto" w:fill="F4B083" w:themeFill="accent2" w:themeFillTint="99"/>
            <w:vAlign w:val="center"/>
          </w:tcPr>
          <w:p w14:paraId="1C501ED0" w14:textId="4EC685C3" w:rsidR="00960319" w:rsidRPr="00B4511E" w:rsidRDefault="00960319" w:rsidP="0096031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4511E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Degré 2</w:t>
            </w:r>
          </w:p>
        </w:tc>
        <w:tc>
          <w:tcPr>
            <w:tcW w:w="3225" w:type="dxa"/>
            <w:gridSpan w:val="2"/>
            <w:shd w:val="clear" w:color="auto" w:fill="F4B083" w:themeFill="accent2" w:themeFillTint="99"/>
            <w:vAlign w:val="center"/>
          </w:tcPr>
          <w:p w14:paraId="423C8A40" w14:textId="5C3966BF" w:rsidR="00960319" w:rsidRPr="00B4511E" w:rsidRDefault="00960319" w:rsidP="00960319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B4511E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Degré 3</w:t>
            </w:r>
          </w:p>
        </w:tc>
        <w:tc>
          <w:tcPr>
            <w:tcW w:w="3088" w:type="dxa"/>
            <w:shd w:val="clear" w:color="auto" w:fill="F4B083" w:themeFill="accent2" w:themeFillTint="99"/>
            <w:vAlign w:val="center"/>
          </w:tcPr>
          <w:p w14:paraId="27909364" w14:textId="048CCCF8" w:rsidR="00960319" w:rsidRPr="00B4511E" w:rsidRDefault="00960319" w:rsidP="0096031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4511E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Degré 4</w:t>
            </w:r>
          </w:p>
        </w:tc>
      </w:tr>
      <w:tr w:rsidR="00960319" w:rsidRPr="00B4511E" w14:paraId="23CCC0F7" w14:textId="77777777" w:rsidTr="001E4FA3">
        <w:trPr>
          <w:trHeight w:val="1985"/>
        </w:trPr>
        <w:tc>
          <w:tcPr>
            <w:tcW w:w="2820" w:type="dxa"/>
            <w:gridSpan w:val="2"/>
            <w:shd w:val="clear" w:color="auto" w:fill="auto"/>
            <w:vAlign w:val="center"/>
          </w:tcPr>
          <w:p w14:paraId="41E208FB" w14:textId="77777777" w:rsidR="00960319" w:rsidRPr="00B4511E" w:rsidRDefault="00960319" w:rsidP="00960319">
            <w:pPr>
              <w:pStyle w:val="Citation"/>
              <w:rPr>
                <w:b/>
                <w:bCs/>
                <w:i w:val="0"/>
                <w:iCs w:val="0"/>
                <w:color w:val="auto"/>
                <w:sz w:val="21"/>
                <w:szCs w:val="21"/>
              </w:rPr>
            </w:pPr>
            <w:r w:rsidRPr="00B4511E">
              <w:rPr>
                <w:b/>
                <w:bCs/>
                <w:i w:val="0"/>
                <w:iCs w:val="0"/>
                <w:color w:val="auto"/>
                <w:sz w:val="21"/>
                <w:szCs w:val="21"/>
              </w:rPr>
              <w:t>PRODUIRE</w:t>
            </w:r>
          </w:p>
          <w:p w14:paraId="7469EC76" w14:textId="77777777" w:rsidR="00960319" w:rsidRPr="00B4511E" w:rsidRDefault="00960319" w:rsidP="0096031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4511E">
              <w:rPr>
                <w:rFonts w:ascii="Arial" w:hAnsi="Arial" w:cs="Arial"/>
                <w:sz w:val="21"/>
                <w:szCs w:val="21"/>
              </w:rPr>
              <w:t>(Min 4 points)</w:t>
            </w:r>
          </w:p>
          <w:p w14:paraId="1EA151BF" w14:textId="77777777" w:rsidR="00960319" w:rsidRPr="00B4511E" w:rsidRDefault="00960319" w:rsidP="00960319">
            <w:pPr>
              <w:jc w:val="center"/>
              <w:rPr>
                <w:rFonts w:ascii="Arial" w:hAnsi="Arial" w:cs="Arial"/>
                <w:i/>
                <w:iCs/>
                <w:color w:val="FF0000"/>
                <w:sz w:val="21"/>
                <w:szCs w:val="21"/>
              </w:rPr>
            </w:pPr>
            <w:r w:rsidRPr="00B4511E">
              <w:rPr>
                <w:rFonts w:ascii="Arial" w:hAnsi="Arial" w:cs="Arial"/>
                <w:i/>
                <w:iCs/>
                <w:color w:val="FF0000"/>
                <w:sz w:val="21"/>
                <w:szCs w:val="21"/>
              </w:rPr>
              <w:t>A compléter par l’équipe pédagogique</w:t>
            </w:r>
          </w:p>
          <w:p w14:paraId="4970E2D2" w14:textId="2DC9CF00" w:rsidR="00960319" w:rsidRPr="00B4511E" w:rsidRDefault="00960319" w:rsidP="0096031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4511E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/pts</w:t>
            </w:r>
          </w:p>
        </w:tc>
        <w:tc>
          <w:tcPr>
            <w:tcW w:w="3225" w:type="dxa"/>
            <w:shd w:val="clear" w:color="auto" w:fill="auto"/>
          </w:tcPr>
          <w:p w14:paraId="2F97ABDD" w14:textId="77777777" w:rsidR="00960319" w:rsidRPr="00B4511E" w:rsidRDefault="00960319" w:rsidP="0096031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4511E">
              <w:rPr>
                <w:rFonts w:ascii="Arial" w:hAnsi="Arial" w:cs="Arial"/>
                <w:b/>
                <w:bCs/>
                <w:sz w:val="21"/>
                <w:szCs w:val="21"/>
              </w:rPr>
              <w:t>Gestuelle et utilisation du matériel inadaptées</w:t>
            </w:r>
          </w:p>
          <w:p w14:paraId="0ABA7AD1" w14:textId="68A90597" w:rsidR="00960319" w:rsidRPr="00B4511E" w:rsidRDefault="00960319" w:rsidP="0096031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4511E">
              <w:rPr>
                <w:rFonts w:ascii="Arial" w:hAnsi="Arial" w:cs="Arial"/>
                <w:i/>
                <w:iCs/>
                <w:color w:val="FF0000"/>
                <w:sz w:val="21"/>
                <w:szCs w:val="21"/>
              </w:rPr>
              <w:t>A compléter par l’équipe pédagogique</w:t>
            </w:r>
          </w:p>
        </w:tc>
        <w:tc>
          <w:tcPr>
            <w:tcW w:w="3225" w:type="dxa"/>
            <w:gridSpan w:val="2"/>
            <w:shd w:val="clear" w:color="auto" w:fill="auto"/>
          </w:tcPr>
          <w:p w14:paraId="3748568F" w14:textId="77777777" w:rsidR="00960319" w:rsidRPr="00B4511E" w:rsidRDefault="00960319" w:rsidP="0096031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4511E">
              <w:rPr>
                <w:rFonts w:ascii="Arial" w:hAnsi="Arial" w:cs="Arial"/>
                <w:b/>
                <w:bCs/>
                <w:sz w:val="21"/>
                <w:szCs w:val="21"/>
              </w:rPr>
              <w:t>Incohérence des gestes et de l’utilisation du matériel</w:t>
            </w:r>
          </w:p>
          <w:p w14:paraId="2F066650" w14:textId="6D2D8A95" w:rsidR="00960319" w:rsidRPr="00B4511E" w:rsidRDefault="00960319" w:rsidP="0096031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4511E">
              <w:rPr>
                <w:rFonts w:ascii="Arial" w:hAnsi="Arial" w:cs="Arial"/>
                <w:i/>
                <w:iCs/>
                <w:color w:val="FF0000"/>
                <w:sz w:val="21"/>
                <w:szCs w:val="21"/>
              </w:rPr>
              <w:t>A compléter par l’équipe pédagogique</w:t>
            </w:r>
          </w:p>
        </w:tc>
        <w:tc>
          <w:tcPr>
            <w:tcW w:w="3225" w:type="dxa"/>
            <w:gridSpan w:val="2"/>
            <w:shd w:val="clear" w:color="auto" w:fill="auto"/>
          </w:tcPr>
          <w:p w14:paraId="072A5FC8" w14:textId="77777777" w:rsidR="00960319" w:rsidRPr="00B4511E" w:rsidRDefault="00960319" w:rsidP="0096031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4511E">
              <w:rPr>
                <w:rFonts w:ascii="Arial" w:hAnsi="Arial" w:cs="Arial"/>
                <w:b/>
                <w:bCs/>
                <w:sz w:val="21"/>
                <w:szCs w:val="21"/>
              </w:rPr>
              <w:t>Cohérence dans les postures et dans le choix des charges de travail et du matériel</w:t>
            </w:r>
          </w:p>
          <w:p w14:paraId="238FE25B" w14:textId="7FA933A0" w:rsidR="00960319" w:rsidRPr="00B4511E" w:rsidRDefault="00960319" w:rsidP="0096031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4511E">
              <w:rPr>
                <w:rFonts w:ascii="Arial" w:hAnsi="Arial" w:cs="Arial"/>
                <w:i/>
                <w:iCs/>
                <w:color w:val="FF0000"/>
                <w:sz w:val="21"/>
                <w:szCs w:val="21"/>
              </w:rPr>
              <w:t>A compléter par l’équipe pédagogique</w:t>
            </w:r>
          </w:p>
        </w:tc>
        <w:tc>
          <w:tcPr>
            <w:tcW w:w="3088" w:type="dxa"/>
            <w:shd w:val="clear" w:color="auto" w:fill="auto"/>
          </w:tcPr>
          <w:p w14:paraId="192E7544" w14:textId="77777777" w:rsidR="00960319" w:rsidRPr="00B4511E" w:rsidRDefault="00960319" w:rsidP="0096031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4511E">
              <w:rPr>
                <w:rFonts w:ascii="Arial" w:hAnsi="Arial" w:cs="Arial"/>
                <w:b/>
                <w:bCs/>
                <w:sz w:val="21"/>
                <w:szCs w:val="21"/>
              </w:rPr>
              <w:t>Optimisation, individualisation et régulation des postures, de la charge de travail et du matériel</w:t>
            </w:r>
          </w:p>
          <w:p w14:paraId="61EB87FC" w14:textId="26557A29" w:rsidR="00960319" w:rsidRPr="00B4511E" w:rsidRDefault="00960319" w:rsidP="0096031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4511E">
              <w:rPr>
                <w:rFonts w:ascii="Arial" w:hAnsi="Arial" w:cs="Arial"/>
                <w:i/>
                <w:iCs/>
                <w:color w:val="FF0000"/>
                <w:sz w:val="21"/>
                <w:szCs w:val="21"/>
              </w:rPr>
              <w:t>A compléter par l’équipe pédagogique</w:t>
            </w:r>
          </w:p>
        </w:tc>
      </w:tr>
      <w:tr w:rsidR="00960319" w:rsidRPr="00B4511E" w14:paraId="546657E7" w14:textId="77777777" w:rsidTr="001E4FA3">
        <w:trPr>
          <w:trHeight w:val="2256"/>
        </w:trPr>
        <w:tc>
          <w:tcPr>
            <w:tcW w:w="2820" w:type="dxa"/>
            <w:gridSpan w:val="2"/>
            <w:shd w:val="clear" w:color="auto" w:fill="auto"/>
            <w:vAlign w:val="center"/>
          </w:tcPr>
          <w:p w14:paraId="59D6F9E4" w14:textId="4A544B83" w:rsidR="00960319" w:rsidRPr="00B4511E" w:rsidRDefault="00960319" w:rsidP="00960319">
            <w:pPr>
              <w:pStyle w:val="Citation"/>
              <w:rPr>
                <w:b/>
                <w:bCs/>
                <w:i w:val="0"/>
                <w:iCs w:val="0"/>
                <w:color w:val="auto"/>
                <w:sz w:val="21"/>
                <w:szCs w:val="21"/>
              </w:rPr>
            </w:pPr>
            <w:r w:rsidRPr="00B4511E">
              <w:rPr>
                <w:b/>
                <w:bCs/>
                <w:i w:val="0"/>
                <w:iCs w:val="0"/>
                <w:color w:val="auto"/>
                <w:sz w:val="21"/>
                <w:szCs w:val="21"/>
              </w:rPr>
              <w:t>ANALYSER</w:t>
            </w:r>
          </w:p>
          <w:p w14:paraId="1EE1AC58" w14:textId="6C2AA902" w:rsidR="00960319" w:rsidRPr="00B4511E" w:rsidRDefault="00960319" w:rsidP="0096031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4511E">
              <w:rPr>
                <w:rFonts w:ascii="Arial" w:hAnsi="Arial" w:cs="Arial"/>
                <w:sz w:val="21"/>
                <w:szCs w:val="21"/>
              </w:rPr>
              <w:t>(Min 4 points)</w:t>
            </w:r>
          </w:p>
          <w:p w14:paraId="273D89DA" w14:textId="77777777" w:rsidR="00960319" w:rsidRPr="00B4511E" w:rsidRDefault="00960319" w:rsidP="00960319">
            <w:pPr>
              <w:jc w:val="center"/>
              <w:rPr>
                <w:rFonts w:ascii="Arial" w:hAnsi="Arial" w:cs="Arial"/>
                <w:i/>
                <w:iCs/>
                <w:color w:val="FF0000"/>
                <w:sz w:val="21"/>
                <w:szCs w:val="21"/>
              </w:rPr>
            </w:pPr>
            <w:r w:rsidRPr="00B4511E">
              <w:rPr>
                <w:rFonts w:ascii="Arial" w:hAnsi="Arial" w:cs="Arial"/>
                <w:i/>
                <w:iCs/>
                <w:color w:val="FF0000"/>
                <w:sz w:val="21"/>
                <w:szCs w:val="21"/>
              </w:rPr>
              <w:t>A compléter par l’équipe pédagogique</w:t>
            </w:r>
          </w:p>
          <w:p w14:paraId="1419A00C" w14:textId="7EDE4ADB" w:rsidR="00960319" w:rsidRPr="00B4511E" w:rsidRDefault="00960319" w:rsidP="0096031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4511E">
              <w:rPr>
                <w:rFonts w:ascii="Arial" w:hAnsi="Arial" w:cs="Arial"/>
                <w:i/>
                <w:iCs/>
                <w:sz w:val="21"/>
                <w:szCs w:val="21"/>
              </w:rPr>
              <w:t>/</w:t>
            </w:r>
            <w:r w:rsidRPr="00B4511E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pts</w:t>
            </w:r>
          </w:p>
        </w:tc>
        <w:tc>
          <w:tcPr>
            <w:tcW w:w="3225" w:type="dxa"/>
            <w:shd w:val="clear" w:color="auto" w:fill="auto"/>
          </w:tcPr>
          <w:p w14:paraId="329E69D1" w14:textId="77777777" w:rsidR="00960319" w:rsidRPr="00B4511E" w:rsidRDefault="00960319" w:rsidP="0096031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4511E">
              <w:rPr>
                <w:rFonts w:ascii="Arial" w:hAnsi="Arial" w:cs="Arial"/>
                <w:b/>
                <w:bCs/>
                <w:sz w:val="21"/>
                <w:szCs w:val="21"/>
              </w:rPr>
              <w:t>Pas de formulation des ressentis</w:t>
            </w:r>
          </w:p>
          <w:p w14:paraId="361D9904" w14:textId="024E3BA4" w:rsidR="00960319" w:rsidRPr="00B4511E" w:rsidRDefault="00960319" w:rsidP="0096031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4511E">
              <w:rPr>
                <w:rFonts w:ascii="Arial" w:hAnsi="Arial" w:cs="Arial"/>
                <w:i/>
                <w:iCs/>
                <w:color w:val="FF0000"/>
                <w:sz w:val="21"/>
                <w:szCs w:val="21"/>
              </w:rPr>
              <w:t>A compléter par l’équipe pédagogique</w:t>
            </w:r>
          </w:p>
        </w:tc>
        <w:tc>
          <w:tcPr>
            <w:tcW w:w="3225" w:type="dxa"/>
            <w:gridSpan w:val="2"/>
            <w:shd w:val="clear" w:color="auto" w:fill="auto"/>
          </w:tcPr>
          <w:p w14:paraId="0E52A559" w14:textId="77777777" w:rsidR="00960319" w:rsidRPr="00B4511E" w:rsidRDefault="00960319" w:rsidP="0096031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4511E">
              <w:rPr>
                <w:rFonts w:ascii="Arial" w:hAnsi="Arial" w:cs="Arial"/>
                <w:b/>
                <w:bCs/>
                <w:sz w:val="21"/>
                <w:szCs w:val="21"/>
              </w:rPr>
              <w:t>Analyse partielle des ressentis</w:t>
            </w:r>
          </w:p>
          <w:p w14:paraId="2884122F" w14:textId="139E059A" w:rsidR="00960319" w:rsidRPr="00B4511E" w:rsidRDefault="00960319" w:rsidP="0096031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4511E">
              <w:rPr>
                <w:rFonts w:ascii="Arial" w:hAnsi="Arial" w:cs="Arial"/>
                <w:i/>
                <w:iCs/>
                <w:color w:val="FF0000"/>
                <w:sz w:val="21"/>
                <w:szCs w:val="21"/>
              </w:rPr>
              <w:t>A compléter par l’équipe pédagogique</w:t>
            </w:r>
          </w:p>
        </w:tc>
        <w:tc>
          <w:tcPr>
            <w:tcW w:w="3225" w:type="dxa"/>
            <w:gridSpan w:val="2"/>
            <w:shd w:val="clear" w:color="auto" w:fill="auto"/>
          </w:tcPr>
          <w:p w14:paraId="3049AD41" w14:textId="77777777" w:rsidR="00960319" w:rsidRPr="00B4511E" w:rsidRDefault="00960319" w:rsidP="0096031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4511E">
              <w:rPr>
                <w:rFonts w:ascii="Arial" w:hAnsi="Arial" w:cs="Arial"/>
                <w:b/>
                <w:bCs/>
                <w:sz w:val="21"/>
                <w:szCs w:val="21"/>
              </w:rPr>
              <w:t>Identification et régulation des ressentis</w:t>
            </w:r>
          </w:p>
          <w:p w14:paraId="6DBA65D8" w14:textId="158854F5" w:rsidR="00960319" w:rsidRPr="00B4511E" w:rsidRDefault="00960319" w:rsidP="0096031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4511E">
              <w:rPr>
                <w:rFonts w:ascii="Arial" w:hAnsi="Arial" w:cs="Arial"/>
                <w:i/>
                <w:iCs/>
                <w:color w:val="FF0000"/>
                <w:sz w:val="21"/>
                <w:szCs w:val="21"/>
              </w:rPr>
              <w:t>A compléter par l’équipe pédagogique</w:t>
            </w:r>
          </w:p>
        </w:tc>
        <w:tc>
          <w:tcPr>
            <w:tcW w:w="3088" w:type="dxa"/>
            <w:shd w:val="clear" w:color="auto" w:fill="auto"/>
          </w:tcPr>
          <w:p w14:paraId="2A2FF347" w14:textId="77777777" w:rsidR="00960319" w:rsidRPr="00B4511E" w:rsidRDefault="00960319" w:rsidP="0096031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4511E">
              <w:rPr>
                <w:rFonts w:ascii="Arial" w:hAnsi="Arial" w:cs="Arial"/>
                <w:b/>
                <w:bCs/>
                <w:sz w:val="21"/>
                <w:szCs w:val="21"/>
              </w:rPr>
              <w:t>Identification fine et régulation dans l’instant et différée des ressentis</w:t>
            </w:r>
          </w:p>
          <w:p w14:paraId="22E20855" w14:textId="0C94AE15" w:rsidR="00960319" w:rsidRPr="00B4511E" w:rsidRDefault="00960319" w:rsidP="0096031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4511E">
              <w:rPr>
                <w:rFonts w:ascii="Arial" w:hAnsi="Arial" w:cs="Arial"/>
                <w:i/>
                <w:iCs/>
                <w:color w:val="FF0000"/>
                <w:sz w:val="21"/>
                <w:szCs w:val="21"/>
              </w:rPr>
              <w:t>A compléter par l’équipe pédagogique</w:t>
            </w:r>
          </w:p>
        </w:tc>
      </w:tr>
    </w:tbl>
    <w:p w14:paraId="524B269C" w14:textId="28A44655" w:rsidR="00B40C8E" w:rsidRPr="003905F6" w:rsidRDefault="00B40C8E">
      <w:pPr>
        <w:rPr>
          <w:rFonts w:ascii="Times New Roman" w:hAnsi="Times New Roman" w:cs="Times New Roman"/>
        </w:rPr>
      </w:pPr>
    </w:p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3225"/>
        <w:gridCol w:w="1815"/>
        <w:gridCol w:w="1410"/>
        <w:gridCol w:w="218"/>
        <w:gridCol w:w="3007"/>
        <w:gridCol w:w="3225"/>
      </w:tblGrid>
      <w:tr w:rsidR="00E1471D" w:rsidRPr="003905F6" w14:paraId="26139BC4" w14:textId="77777777" w:rsidTr="00960319">
        <w:trPr>
          <w:trHeight w:val="402"/>
        </w:trPr>
        <w:tc>
          <w:tcPr>
            <w:tcW w:w="15720" w:type="dxa"/>
            <w:gridSpan w:val="7"/>
            <w:shd w:val="clear" w:color="auto" w:fill="B4C6E7" w:themeFill="accent1" w:themeFillTint="66"/>
            <w:vAlign w:val="center"/>
          </w:tcPr>
          <w:p w14:paraId="59D39BFA" w14:textId="23061C1A" w:rsidR="00E1471D" w:rsidRPr="00E1471D" w:rsidRDefault="00E1471D" w:rsidP="00E147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</w:rPr>
              <w:lastRenderedPageBreak/>
              <w:t>Repères d’évaluation de l’AFL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AA2F56" w:rsidRPr="003905F6" w14:paraId="54FC49FD" w14:textId="77777777" w:rsidTr="00660C58">
        <w:trPr>
          <w:trHeight w:val="702"/>
        </w:trPr>
        <w:tc>
          <w:tcPr>
            <w:tcW w:w="15720" w:type="dxa"/>
            <w:gridSpan w:val="7"/>
            <w:shd w:val="clear" w:color="auto" w:fill="auto"/>
            <w:vAlign w:val="center"/>
          </w:tcPr>
          <w:p w14:paraId="0D8DD1D8" w14:textId="77777777" w:rsidR="00103597" w:rsidRDefault="00103597" w:rsidP="00E00AF0">
            <w:pPr>
              <w:pStyle w:val="Citation"/>
            </w:pPr>
          </w:p>
          <w:p w14:paraId="4A59C895" w14:textId="336D922F" w:rsidR="00E00AF0" w:rsidRDefault="007E2A13" w:rsidP="00E00AF0">
            <w:pPr>
              <w:pStyle w:val="Citation"/>
            </w:pPr>
            <w:r>
              <w:t>Préciser</w:t>
            </w:r>
            <w:r w:rsidR="00A955D9">
              <w:t xml:space="preserve"> le protocole d’évaluation de l’AFL au fil de la séquence</w:t>
            </w:r>
            <w:r w:rsidR="00E00AF0">
              <w:t xml:space="preserve"> d’enseignement </w:t>
            </w:r>
            <w:r w:rsidR="00A955D9" w:rsidRPr="004B0780">
              <w:t>e</w:t>
            </w:r>
            <w:r w:rsidR="00E00AF0" w:rsidRPr="004B0780">
              <w:t xml:space="preserve">t </w:t>
            </w:r>
            <w:r w:rsidR="00A955D9" w:rsidRPr="004B0780">
              <w:t xml:space="preserve">éventuellement </w:t>
            </w:r>
            <w:r w:rsidR="00A955D9">
              <w:t>le jour d</w:t>
            </w:r>
            <w:r w:rsidR="00C86743">
              <w:t>e l’épreuve</w:t>
            </w:r>
          </w:p>
          <w:p w14:paraId="0E56CFC6" w14:textId="77777777" w:rsidR="00103597" w:rsidRPr="00103597" w:rsidRDefault="00103597" w:rsidP="00103597">
            <w:pPr>
              <w:rPr>
                <w:sz w:val="10"/>
                <w:szCs w:val="10"/>
              </w:rPr>
            </w:pPr>
          </w:p>
          <w:p w14:paraId="5FCE277F" w14:textId="77777777" w:rsidR="00103597" w:rsidRDefault="00103597" w:rsidP="00103597">
            <w:pPr>
              <w:rPr>
                <w:rFonts w:ascii="Arial" w:hAnsi="Arial" w:cs="Arial"/>
                <w:color w:val="70AD47" w:themeColor="accent6"/>
                <w:sz w:val="20"/>
                <w:szCs w:val="20"/>
              </w:rPr>
            </w:pPr>
            <w:r w:rsidRPr="00103597">
              <w:rPr>
                <w:rFonts w:ascii="Arial" w:hAnsi="Arial" w:cs="Arial"/>
                <w:color w:val="70AD47" w:themeColor="accent6"/>
                <w:sz w:val="20"/>
                <w:szCs w:val="20"/>
              </w:rPr>
              <w:t>Préciser les choix de paramètres liés à la charge de travail (volume, durée, intensité, complexité, récupération)</w:t>
            </w:r>
          </w:p>
          <w:p w14:paraId="3080B714" w14:textId="73856705" w:rsidR="00103597" w:rsidRPr="00103597" w:rsidRDefault="00103597" w:rsidP="00103597">
            <w:pPr>
              <w:rPr>
                <w:rFonts w:ascii="Arial" w:hAnsi="Arial" w:cs="Arial"/>
                <w:color w:val="70AD47" w:themeColor="accent6"/>
                <w:sz w:val="10"/>
                <w:szCs w:val="10"/>
              </w:rPr>
            </w:pPr>
          </w:p>
        </w:tc>
      </w:tr>
      <w:tr w:rsidR="00660C58" w:rsidRPr="003905F6" w14:paraId="24A3903E" w14:textId="77777777" w:rsidTr="00660C58">
        <w:trPr>
          <w:cantSplit/>
          <w:trHeight w:val="542"/>
        </w:trPr>
        <w:tc>
          <w:tcPr>
            <w:tcW w:w="7860" w:type="dxa"/>
            <w:gridSpan w:val="3"/>
            <w:shd w:val="clear" w:color="auto" w:fill="B4C6E7" w:themeFill="accent1" w:themeFillTint="66"/>
            <w:vAlign w:val="center"/>
          </w:tcPr>
          <w:p w14:paraId="3A0080BD" w14:textId="77777777" w:rsidR="00660C58" w:rsidRPr="00AA2F56" w:rsidRDefault="00660C58" w:rsidP="00E919B4">
            <w:pPr>
              <w:pStyle w:val="Citation"/>
              <w:rPr>
                <w:sz w:val="20"/>
                <w:szCs w:val="20"/>
              </w:rPr>
            </w:pPr>
            <w:r w:rsidRPr="00660C58">
              <w:rPr>
                <w:rFonts w:ascii="Calibri" w:eastAsia="Calibri" w:hAnsi="Calibri" w:cs="Times New Roman"/>
                <w:b/>
                <w:bCs/>
                <w:i w:val="0"/>
                <w:iCs w:val="0"/>
                <w:color w:val="auto"/>
                <w:sz w:val="22"/>
                <w:szCs w:val="22"/>
              </w:rPr>
              <w:t>AFL2 :</w:t>
            </w:r>
            <w:r>
              <w:rPr>
                <w:rFonts w:ascii="Calibri" w:eastAsia="Calibri" w:hAnsi="Calibri" w:cs="Times New Roman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1F6D7F">
              <w:rPr>
                <w:rFonts w:ascii="Calibri" w:eastAsia="Calibri" w:hAnsi="Calibri" w:cs="Times New Roman"/>
                <w:i w:val="0"/>
                <w:iCs w:val="0"/>
                <w:color w:val="auto"/>
                <w:sz w:val="22"/>
                <w:szCs w:val="22"/>
              </w:rPr>
              <w:t>S’entrainer individuellement ou collectivement pour développer ses ressources et s’entretenir en fonction des effets recherchés</w:t>
            </w:r>
          </w:p>
        </w:tc>
        <w:tc>
          <w:tcPr>
            <w:tcW w:w="1628" w:type="dxa"/>
            <w:gridSpan w:val="2"/>
            <w:shd w:val="clear" w:color="auto" w:fill="B4C6E7" w:themeFill="accent1" w:themeFillTint="66"/>
            <w:vAlign w:val="center"/>
          </w:tcPr>
          <w:p w14:paraId="7FAF712C" w14:textId="77777777" w:rsidR="00660C58" w:rsidRPr="001E4FA3" w:rsidRDefault="00660C58" w:rsidP="00E919B4">
            <w:pPr>
              <w:pStyle w:val="Citation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1E4FA3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>AFL2 décliné dans l’APSA</w:t>
            </w:r>
          </w:p>
        </w:tc>
        <w:tc>
          <w:tcPr>
            <w:tcW w:w="6232" w:type="dxa"/>
            <w:gridSpan w:val="2"/>
            <w:shd w:val="clear" w:color="auto" w:fill="B4C6E7" w:themeFill="accent1" w:themeFillTint="66"/>
            <w:vAlign w:val="center"/>
          </w:tcPr>
          <w:p w14:paraId="59E44122" w14:textId="1E2E854D" w:rsidR="00660C58" w:rsidRPr="00AA2F56" w:rsidRDefault="00660C58" w:rsidP="00E919B4">
            <w:pPr>
              <w:pStyle w:val="Citation"/>
              <w:rPr>
                <w:sz w:val="20"/>
                <w:szCs w:val="20"/>
              </w:rPr>
            </w:pPr>
            <w:r w:rsidRPr="00AA2F56">
              <w:t xml:space="preserve">Intitulé de l’AFL dans l’APSA </w:t>
            </w:r>
            <w:r>
              <w:t>(d</w:t>
            </w:r>
            <w:r w:rsidRPr="00AA2F56">
              <w:t>éfini par l’équipe)</w:t>
            </w:r>
          </w:p>
        </w:tc>
      </w:tr>
      <w:tr w:rsidR="006235C4" w:rsidRPr="003905F6" w14:paraId="4FBB5631" w14:textId="77777777" w:rsidTr="00960319">
        <w:trPr>
          <w:trHeight w:val="401"/>
        </w:trPr>
        <w:tc>
          <w:tcPr>
            <w:tcW w:w="2820" w:type="dxa"/>
            <w:shd w:val="clear" w:color="auto" w:fill="B4C6E7" w:themeFill="accent1" w:themeFillTint="66"/>
            <w:vAlign w:val="center"/>
          </w:tcPr>
          <w:p w14:paraId="31E15AAA" w14:textId="3FFAE1CF" w:rsidR="006235C4" w:rsidRPr="00AA2F56" w:rsidRDefault="001E4FA3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Choix de points</w:t>
            </w:r>
          </w:p>
        </w:tc>
        <w:tc>
          <w:tcPr>
            <w:tcW w:w="3225" w:type="dxa"/>
            <w:shd w:val="clear" w:color="auto" w:fill="B4C6E7" w:themeFill="accent1" w:themeFillTint="66"/>
            <w:vAlign w:val="center"/>
          </w:tcPr>
          <w:p w14:paraId="2D5FF1D1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1</w:t>
            </w:r>
          </w:p>
        </w:tc>
        <w:tc>
          <w:tcPr>
            <w:tcW w:w="3225" w:type="dxa"/>
            <w:gridSpan w:val="2"/>
            <w:shd w:val="clear" w:color="auto" w:fill="B4C6E7" w:themeFill="accent1" w:themeFillTint="66"/>
            <w:vAlign w:val="center"/>
          </w:tcPr>
          <w:p w14:paraId="54CCB265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2</w:t>
            </w:r>
          </w:p>
        </w:tc>
        <w:tc>
          <w:tcPr>
            <w:tcW w:w="3225" w:type="dxa"/>
            <w:gridSpan w:val="2"/>
            <w:shd w:val="clear" w:color="auto" w:fill="B4C6E7" w:themeFill="accent1" w:themeFillTint="66"/>
            <w:vAlign w:val="center"/>
          </w:tcPr>
          <w:p w14:paraId="4BE4B3DE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i/>
                <w:sz w:val="13"/>
                <w:szCs w:val="13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3</w:t>
            </w:r>
          </w:p>
        </w:tc>
        <w:tc>
          <w:tcPr>
            <w:tcW w:w="3225" w:type="dxa"/>
            <w:shd w:val="clear" w:color="auto" w:fill="B4C6E7" w:themeFill="accent1" w:themeFillTint="66"/>
            <w:vAlign w:val="center"/>
          </w:tcPr>
          <w:p w14:paraId="1FD52A0F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4</w:t>
            </w:r>
          </w:p>
        </w:tc>
      </w:tr>
      <w:tr w:rsidR="00CB5CCD" w:rsidRPr="003905F6" w14:paraId="186F55C6" w14:textId="77777777" w:rsidTr="00CB5CCD">
        <w:trPr>
          <w:trHeight w:val="455"/>
        </w:trPr>
        <w:tc>
          <w:tcPr>
            <w:tcW w:w="2820" w:type="dxa"/>
            <w:shd w:val="clear" w:color="auto" w:fill="auto"/>
            <w:vAlign w:val="center"/>
          </w:tcPr>
          <w:p w14:paraId="5FFC0ADF" w14:textId="3DBF0CA7" w:rsidR="00CB5CCD" w:rsidRPr="0070438F" w:rsidRDefault="00CB5CCD" w:rsidP="00CB5CCD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</w:pPr>
            <w:r w:rsidRPr="0070438F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>2 points</w:t>
            </w:r>
          </w:p>
        </w:tc>
        <w:tc>
          <w:tcPr>
            <w:tcW w:w="3225" w:type="dxa"/>
            <w:vMerge w:val="restart"/>
          </w:tcPr>
          <w:p w14:paraId="61D0B8EC" w14:textId="77777777" w:rsidR="00CB5CCD" w:rsidRPr="00765C26" w:rsidRDefault="00CB5CCD" w:rsidP="001F6D7F">
            <w:pPr>
              <w:jc w:val="center"/>
              <w:rPr>
                <w:b/>
                <w:bCs/>
              </w:rPr>
            </w:pPr>
            <w:r w:rsidRPr="00765C26">
              <w:rPr>
                <w:b/>
                <w:bCs/>
              </w:rPr>
              <w:t>Choix inadapté, dangereux</w:t>
            </w:r>
          </w:p>
          <w:p w14:paraId="633A07F8" w14:textId="1F530DA1" w:rsidR="00CB5CCD" w:rsidRPr="00AA2F56" w:rsidRDefault="00CB5CCD" w:rsidP="00660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C58">
              <w:rPr>
                <w:i/>
                <w:iCs/>
                <w:color w:val="FF0000"/>
              </w:rPr>
              <w:t>A compléter par l’équipe pédagogique</w:t>
            </w:r>
          </w:p>
        </w:tc>
        <w:tc>
          <w:tcPr>
            <w:tcW w:w="3225" w:type="dxa"/>
            <w:gridSpan w:val="2"/>
            <w:vMerge w:val="restart"/>
          </w:tcPr>
          <w:p w14:paraId="503E8F70" w14:textId="77777777" w:rsidR="00CB5CCD" w:rsidRPr="00765C26" w:rsidRDefault="00CB5CCD" w:rsidP="001F6D7F">
            <w:pPr>
              <w:jc w:val="center"/>
              <w:rPr>
                <w:b/>
                <w:bCs/>
              </w:rPr>
            </w:pPr>
            <w:r w:rsidRPr="00765C26">
              <w:rPr>
                <w:b/>
                <w:bCs/>
              </w:rPr>
              <w:t>Choix incohérent</w:t>
            </w:r>
          </w:p>
          <w:p w14:paraId="445091B5" w14:textId="0B118D23" w:rsidR="00CB5CCD" w:rsidRPr="00AA2F56" w:rsidRDefault="00CB5CCD" w:rsidP="00660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C58">
              <w:rPr>
                <w:i/>
                <w:iCs/>
                <w:color w:val="FF0000"/>
              </w:rPr>
              <w:t>A compléter par l’équipe pédagogique</w:t>
            </w:r>
          </w:p>
        </w:tc>
        <w:tc>
          <w:tcPr>
            <w:tcW w:w="3225" w:type="dxa"/>
            <w:gridSpan w:val="2"/>
            <w:vMerge w:val="restart"/>
          </w:tcPr>
          <w:p w14:paraId="3B603C33" w14:textId="77777777" w:rsidR="00CB5CCD" w:rsidRPr="00765C26" w:rsidRDefault="00CB5CCD" w:rsidP="001F6D7F">
            <w:pPr>
              <w:jc w:val="center"/>
              <w:rPr>
                <w:b/>
                <w:bCs/>
              </w:rPr>
            </w:pPr>
            <w:r w:rsidRPr="00765C26">
              <w:rPr>
                <w:b/>
                <w:bCs/>
              </w:rPr>
              <w:t>Choix cohérents et pertinents</w:t>
            </w:r>
          </w:p>
          <w:p w14:paraId="61F293B6" w14:textId="75F24B1D" w:rsidR="00CB5CCD" w:rsidRPr="00AA2F56" w:rsidRDefault="00CB5CCD" w:rsidP="00660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C58">
              <w:rPr>
                <w:i/>
                <w:iCs/>
                <w:color w:val="FF0000"/>
              </w:rPr>
              <w:t>A compléter par l’équipe pédagogique</w:t>
            </w:r>
          </w:p>
        </w:tc>
        <w:tc>
          <w:tcPr>
            <w:tcW w:w="3225" w:type="dxa"/>
            <w:vMerge w:val="restart"/>
          </w:tcPr>
          <w:p w14:paraId="6B388886" w14:textId="77777777" w:rsidR="00CB5CCD" w:rsidRPr="00765C26" w:rsidRDefault="00CB5CCD" w:rsidP="001F6D7F">
            <w:pPr>
              <w:jc w:val="center"/>
              <w:rPr>
                <w:b/>
                <w:bCs/>
              </w:rPr>
            </w:pPr>
            <w:r w:rsidRPr="00765C26">
              <w:rPr>
                <w:b/>
                <w:bCs/>
              </w:rPr>
              <w:t>Choix personnalisés et justifiés</w:t>
            </w:r>
          </w:p>
          <w:p w14:paraId="3219877B" w14:textId="72DA7995" w:rsidR="00CB5CCD" w:rsidRPr="00AA2F56" w:rsidRDefault="00CB5CCD" w:rsidP="00660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C58">
              <w:rPr>
                <w:i/>
                <w:iCs/>
                <w:color w:val="FF0000"/>
              </w:rPr>
              <w:t>A compléter par l’équipe pédagogique</w:t>
            </w:r>
          </w:p>
        </w:tc>
      </w:tr>
      <w:tr w:rsidR="00CB5CCD" w:rsidRPr="003905F6" w14:paraId="36BC7790" w14:textId="77777777" w:rsidTr="00F05FBF">
        <w:trPr>
          <w:trHeight w:val="454"/>
        </w:trPr>
        <w:tc>
          <w:tcPr>
            <w:tcW w:w="2820" w:type="dxa"/>
            <w:shd w:val="clear" w:color="auto" w:fill="auto"/>
            <w:vAlign w:val="center"/>
          </w:tcPr>
          <w:p w14:paraId="7C91AF30" w14:textId="39874849" w:rsidR="00CB5CCD" w:rsidRPr="0070438F" w:rsidRDefault="00CB5CCD" w:rsidP="00CB5CCD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</w:pPr>
            <w:r w:rsidRPr="0070438F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>4 points</w:t>
            </w:r>
          </w:p>
        </w:tc>
        <w:tc>
          <w:tcPr>
            <w:tcW w:w="3225" w:type="dxa"/>
            <w:vMerge/>
          </w:tcPr>
          <w:p w14:paraId="7BFAC84F" w14:textId="77777777" w:rsidR="00CB5CCD" w:rsidRPr="00765C26" w:rsidRDefault="00CB5CCD" w:rsidP="001F6D7F">
            <w:pPr>
              <w:jc w:val="center"/>
              <w:rPr>
                <w:b/>
                <w:bCs/>
              </w:rPr>
            </w:pPr>
          </w:p>
        </w:tc>
        <w:tc>
          <w:tcPr>
            <w:tcW w:w="3225" w:type="dxa"/>
            <w:gridSpan w:val="2"/>
            <w:vMerge/>
          </w:tcPr>
          <w:p w14:paraId="5EE372E9" w14:textId="77777777" w:rsidR="00CB5CCD" w:rsidRPr="00765C26" w:rsidRDefault="00CB5CCD" w:rsidP="001F6D7F">
            <w:pPr>
              <w:jc w:val="center"/>
              <w:rPr>
                <w:b/>
                <w:bCs/>
              </w:rPr>
            </w:pPr>
          </w:p>
        </w:tc>
        <w:tc>
          <w:tcPr>
            <w:tcW w:w="3225" w:type="dxa"/>
            <w:gridSpan w:val="2"/>
            <w:vMerge/>
          </w:tcPr>
          <w:p w14:paraId="56BC4A5B" w14:textId="77777777" w:rsidR="00CB5CCD" w:rsidRPr="00765C26" w:rsidRDefault="00CB5CCD" w:rsidP="001F6D7F">
            <w:pPr>
              <w:jc w:val="center"/>
              <w:rPr>
                <w:b/>
                <w:bCs/>
              </w:rPr>
            </w:pPr>
          </w:p>
        </w:tc>
        <w:tc>
          <w:tcPr>
            <w:tcW w:w="3225" w:type="dxa"/>
            <w:vMerge/>
          </w:tcPr>
          <w:p w14:paraId="107D6C9D" w14:textId="77777777" w:rsidR="00CB5CCD" w:rsidRPr="00765C26" w:rsidRDefault="00CB5CCD" w:rsidP="001F6D7F">
            <w:pPr>
              <w:jc w:val="center"/>
              <w:rPr>
                <w:b/>
                <w:bCs/>
              </w:rPr>
            </w:pPr>
          </w:p>
        </w:tc>
      </w:tr>
      <w:tr w:rsidR="00CB5CCD" w:rsidRPr="003905F6" w14:paraId="4749474B" w14:textId="77777777" w:rsidTr="00F05FBF">
        <w:trPr>
          <w:trHeight w:val="454"/>
        </w:trPr>
        <w:tc>
          <w:tcPr>
            <w:tcW w:w="2820" w:type="dxa"/>
            <w:shd w:val="clear" w:color="auto" w:fill="auto"/>
            <w:vAlign w:val="center"/>
          </w:tcPr>
          <w:p w14:paraId="77438F73" w14:textId="0149FF44" w:rsidR="00CB5CCD" w:rsidRPr="0070438F" w:rsidRDefault="00CB5CCD" w:rsidP="00CB5CCD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</w:pPr>
            <w:r w:rsidRPr="0070438F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>6 points</w:t>
            </w:r>
          </w:p>
        </w:tc>
        <w:tc>
          <w:tcPr>
            <w:tcW w:w="3225" w:type="dxa"/>
            <w:vMerge/>
          </w:tcPr>
          <w:p w14:paraId="75E31B32" w14:textId="77777777" w:rsidR="00CB5CCD" w:rsidRPr="00765C26" w:rsidRDefault="00CB5CCD" w:rsidP="001F6D7F">
            <w:pPr>
              <w:jc w:val="center"/>
              <w:rPr>
                <w:b/>
                <w:bCs/>
              </w:rPr>
            </w:pPr>
          </w:p>
        </w:tc>
        <w:tc>
          <w:tcPr>
            <w:tcW w:w="3225" w:type="dxa"/>
            <w:gridSpan w:val="2"/>
            <w:vMerge/>
          </w:tcPr>
          <w:p w14:paraId="24974713" w14:textId="77777777" w:rsidR="00CB5CCD" w:rsidRPr="00765C26" w:rsidRDefault="00CB5CCD" w:rsidP="001F6D7F">
            <w:pPr>
              <w:jc w:val="center"/>
              <w:rPr>
                <w:b/>
                <w:bCs/>
              </w:rPr>
            </w:pPr>
          </w:p>
        </w:tc>
        <w:tc>
          <w:tcPr>
            <w:tcW w:w="3225" w:type="dxa"/>
            <w:gridSpan w:val="2"/>
            <w:vMerge/>
          </w:tcPr>
          <w:p w14:paraId="5A8E6BC2" w14:textId="77777777" w:rsidR="00CB5CCD" w:rsidRPr="00765C26" w:rsidRDefault="00CB5CCD" w:rsidP="001F6D7F">
            <w:pPr>
              <w:jc w:val="center"/>
              <w:rPr>
                <w:b/>
                <w:bCs/>
              </w:rPr>
            </w:pPr>
          </w:p>
        </w:tc>
        <w:tc>
          <w:tcPr>
            <w:tcW w:w="3225" w:type="dxa"/>
            <w:vMerge/>
          </w:tcPr>
          <w:p w14:paraId="24C8D2BC" w14:textId="77777777" w:rsidR="00CB5CCD" w:rsidRPr="00765C26" w:rsidRDefault="00CB5CCD" w:rsidP="001F6D7F">
            <w:pPr>
              <w:jc w:val="center"/>
              <w:rPr>
                <w:b/>
                <w:bCs/>
              </w:rPr>
            </w:pPr>
          </w:p>
        </w:tc>
      </w:tr>
    </w:tbl>
    <w:p w14:paraId="3740CEED" w14:textId="77777777" w:rsidR="00660C58" w:rsidRDefault="00660C58"/>
    <w:tbl>
      <w:tblPr>
        <w:tblStyle w:val="Grilledutableau"/>
        <w:tblW w:w="15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225"/>
        <w:gridCol w:w="3225"/>
      </w:tblGrid>
      <w:tr w:rsidR="00660C58" w:rsidRPr="003905F6" w14:paraId="4C13DF31" w14:textId="77777777" w:rsidTr="00660C58">
        <w:trPr>
          <w:trHeight w:val="397"/>
        </w:trPr>
        <w:tc>
          <w:tcPr>
            <w:tcW w:w="15720" w:type="dxa"/>
            <w:gridSpan w:val="8"/>
            <w:shd w:val="clear" w:color="auto" w:fill="A8D08D" w:themeFill="accent6" w:themeFillTint="99"/>
            <w:vAlign w:val="center"/>
          </w:tcPr>
          <w:p w14:paraId="4975ED0D" w14:textId="27D95C20" w:rsidR="00660C58" w:rsidRPr="00660C58" w:rsidRDefault="00660C58" w:rsidP="00660C58">
            <w:pPr>
              <w:pStyle w:val="Citation"/>
              <w:rPr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660C58">
              <w:rPr>
                <w:b/>
                <w:bCs/>
                <w:i w:val="0"/>
                <w:iCs w:val="0"/>
                <w:color w:val="auto"/>
                <w:sz w:val="22"/>
                <w:szCs w:val="22"/>
              </w:rPr>
              <w:t>Repères d’évaluation de l’AFL3</w:t>
            </w:r>
          </w:p>
        </w:tc>
      </w:tr>
      <w:tr w:rsidR="001F6D7F" w:rsidRPr="003905F6" w14:paraId="3B42962E" w14:textId="77777777" w:rsidTr="00E1471D">
        <w:trPr>
          <w:trHeight w:val="792"/>
        </w:trPr>
        <w:tc>
          <w:tcPr>
            <w:tcW w:w="15720" w:type="dxa"/>
            <w:gridSpan w:val="8"/>
            <w:shd w:val="clear" w:color="auto" w:fill="auto"/>
            <w:vAlign w:val="center"/>
          </w:tcPr>
          <w:p w14:paraId="316641FA" w14:textId="77777777" w:rsidR="001F6D7F" w:rsidRDefault="001F6D7F" w:rsidP="005707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FDF23B" w14:textId="77777777" w:rsidR="001F6D7F" w:rsidRPr="00E00AF0" w:rsidRDefault="001F6D7F" w:rsidP="00570743">
            <w:pPr>
              <w:pStyle w:val="Citation"/>
            </w:pPr>
            <w:r>
              <w:t xml:space="preserve">Préciser le protocole d’évaluation de l’AFL au fil de la séquence d’enseignement </w:t>
            </w:r>
            <w:r w:rsidRPr="004B0780">
              <w:t xml:space="preserve">et éventuellement </w:t>
            </w:r>
            <w:r>
              <w:t>le jour de l’épreuve</w:t>
            </w:r>
          </w:p>
        </w:tc>
      </w:tr>
      <w:tr w:rsidR="001F6D7F" w:rsidRPr="003905F6" w14:paraId="55580794" w14:textId="77777777" w:rsidTr="00960319">
        <w:trPr>
          <w:cantSplit/>
          <w:trHeight w:val="659"/>
        </w:trPr>
        <w:tc>
          <w:tcPr>
            <w:tcW w:w="1417" w:type="dxa"/>
            <w:shd w:val="clear" w:color="auto" w:fill="A8D08D" w:themeFill="accent6" w:themeFillTint="99"/>
            <w:vAlign w:val="center"/>
          </w:tcPr>
          <w:p w14:paraId="048826E6" w14:textId="44A4ECDE" w:rsidR="001F6D7F" w:rsidRPr="00AA2F56" w:rsidRDefault="001F6D7F" w:rsidP="0057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72" w:type="dxa"/>
            <w:gridSpan w:val="3"/>
            <w:shd w:val="clear" w:color="auto" w:fill="A8D08D" w:themeFill="accent6" w:themeFillTint="99"/>
            <w:vAlign w:val="center"/>
          </w:tcPr>
          <w:p w14:paraId="76490444" w14:textId="0F445EBA" w:rsidR="001F6D7F" w:rsidRPr="00AA2F56" w:rsidRDefault="001F6D7F" w:rsidP="00570743">
            <w:pPr>
              <w:pStyle w:val="Citation"/>
              <w:rPr>
                <w:sz w:val="20"/>
                <w:szCs w:val="20"/>
              </w:rPr>
            </w:pPr>
            <w:r w:rsidRPr="001F6D7F">
              <w:rPr>
                <w:rFonts w:ascii="Calibri" w:eastAsia="Calibri" w:hAnsi="Calibri" w:cs="Times New Roman"/>
                <w:i w:val="0"/>
                <w:iCs w:val="0"/>
                <w:color w:val="auto"/>
                <w:sz w:val="22"/>
                <w:szCs w:val="22"/>
              </w:rPr>
              <w:t>Coopérer pour faire progresser</w:t>
            </w:r>
          </w:p>
        </w:tc>
        <w:tc>
          <w:tcPr>
            <w:tcW w:w="1417" w:type="dxa"/>
            <w:shd w:val="clear" w:color="auto" w:fill="A8D08D" w:themeFill="accent6" w:themeFillTint="99"/>
            <w:vAlign w:val="center"/>
          </w:tcPr>
          <w:p w14:paraId="6A35A62D" w14:textId="0DC60DD4" w:rsidR="001F6D7F" w:rsidRPr="00AA2F56" w:rsidRDefault="001F6D7F" w:rsidP="0057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A2F56">
              <w:rPr>
                <w:rFonts w:ascii="Arial" w:hAnsi="Arial" w:cs="Arial"/>
                <w:sz w:val="20"/>
                <w:szCs w:val="20"/>
              </w:rPr>
              <w:t>décliné dans l’activité</w:t>
            </w:r>
          </w:p>
        </w:tc>
        <w:tc>
          <w:tcPr>
            <w:tcW w:w="7514" w:type="dxa"/>
            <w:gridSpan w:val="3"/>
            <w:shd w:val="clear" w:color="auto" w:fill="A8D08D" w:themeFill="accent6" w:themeFillTint="99"/>
            <w:vAlign w:val="center"/>
          </w:tcPr>
          <w:p w14:paraId="273507C2" w14:textId="77777777" w:rsidR="001F6D7F" w:rsidRPr="00AA2F56" w:rsidRDefault="001F6D7F" w:rsidP="00570743">
            <w:pPr>
              <w:pStyle w:val="Citation"/>
              <w:rPr>
                <w:i w:val="0"/>
                <w:iCs w:val="0"/>
                <w:sz w:val="20"/>
                <w:szCs w:val="20"/>
              </w:rPr>
            </w:pPr>
          </w:p>
          <w:p w14:paraId="3877572C" w14:textId="77777777" w:rsidR="001F6D7F" w:rsidRPr="00AA2F56" w:rsidRDefault="001F6D7F" w:rsidP="00570743">
            <w:pPr>
              <w:pStyle w:val="Citation"/>
              <w:rPr>
                <w:sz w:val="20"/>
                <w:szCs w:val="20"/>
              </w:rPr>
            </w:pPr>
            <w:r w:rsidRPr="00AA2F56">
              <w:t xml:space="preserve">Intitulé de l’AFL dans l’APSA </w:t>
            </w:r>
            <w:r>
              <w:t>(d</w:t>
            </w:r>
            <w:r w:rsidRPr="00AA2F56">
              <w:t>éfini par l’équipe)</w:t>
            </w:r>
          </w:p>
        </w:tc>
      </w:tr>
      <w:tr w:rsidR="001F6D7F" w:rsidRPr="003905F6" w14:paraId="31CA2E0A" w14:textId="77777777" w:rsidTr="001E4FA3">
        <w:trPr>
          <w:trHeight w:val="401"/>
        </w:trPr>
        <w:tc>
          <w:tcPr>
            <w:tcW w:w="2820" w:type="dxa"/>
            <w:gridSpan w:val="2"/>
            <w:shd w:val="clear" w:color="auto" w:fill="A8D08D" w:themeFill="accent6" w:themeFillTint="99"/>
            <w:vAlign w:val="center"/>
          </w:tcPr>
          <w:p w14:paraId="2D279561" w14:textId="639FC04E" w:rsidR="001F6D7F" w:rsidRPr="00AA2F56" w:rsidRDefault="001E4FA3" w:rsidP="00570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Choix de points </w:t>
            </w:r>
          </w:p>
        </w:tc>
        <w:tc>
          <w:tcPr>
            <w:tcW w:w="3225" w:type="dxa"/>
            <w:shd w:val="clear" w:color="auto" w:fill="A8D08D" w:themeFill="accent6" w:themeFillTint="99"/>
            <w:vAlign w:val="center"/>
          </w:tcPr>
          <w:p w14:paraId="629A7132" w14:textId="77777777" w:rsidR="001F6D7F" w:rsidRPr="00AA2F56" w:rsidRDefault="001F6D7F" w:rsidP="00570743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A8D08D" w:themeFill="accent6" w:themeFillTint="99"/>
            <w:vAlign w:val="center"/>
          </w:tcPr>
          <w:p w14:paraId="59F56587" w14:textId="77777777" w:rsidR="001F6D7F" w:rsidRPr="00AA2F56" w:rsidRDefault="001F6D7F" w:rsidP="00570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2</w:t>
            </w:r>
          </w:p>
        </w:tc>
        <w:tc>
          <w:tcPr>
            <w:tcW w:w="3225" w:type="dxa"/>
            <w:shd w:val="clear" w:color="auto" w:fill="A8D08D" w:themeFill="accent6" w:themeFillTint="99"/>
            <w:vAlign w:val="center"/>
          </w:tcPr>
          <w:p w14:paraId="3644C821" w14:textId="77777777" w:rsidR="001F6D7F" w:rsidRPr="00AA2F56" w:rsidRDefault="001F6D7F" w:rsidP="00570743">
            <w:pPr>
              <w:jc w:val="center"/>
              <w:rPr>
                <w:rFonts w:ascii="Arial" w:hAnsi="Arial" w:cs="Arial"/>
                <w:i/>
                <w:sz w:val="13"/>
                <w:szCs w:val="13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3</w:t>
            </w:r>
          </w:p>
        </w:tc>
        <w:tc>
          <w:tcPr>
            <w:tcW w:w="3225" w:type="dxa"/>
            <w:shd w:val="clear" w:color="auto" w:fill="A8D08D" w:themeFill="accent6" w:themeFillTint="99"/>
            <w:vAlign w:val="center"/>
          </w:tcPr>
          <w:p w14:paraId="07BE7CE6" w14:textId="77777777" w:rsidR="001F6D7F" w:rsidRPr="00AA2F56" w:rsidRDefault="001F6D7F" w:rsidP="00570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4</w:t>
            </w:r>
          </w:p>
        </w:tc>
      </w:tr>
      <w:tr w:rsidR="00CB5CCD" w:rsidRPr="003905F6" w14:paraId="129ED6FE" w14:textId="77777777" w:rsidTr="00CB5CCD">
        <w:trPr>
          <w:trHeight w:val="455"/>
        </w:trPr>
        <w:tc>
          <w:tcPr>
            <w:tcW w:w="2820" w:type="dxa"/>
            <w:gridSpan w:val="2"/>
            <w:shd w:val="clear" w:color="auto" w:fill="auto"/>
            <w:vAlign w:val="center"/>
          </w:tcPr>
          <w:p w14:paraId="79F0F66C" w14:textId="7384A364" w:rsidR="00CB5CCD" w:rsidRPr="0070438F" w:rsidRDefault="00CB5CCD" w:rsidP="00CB5CCD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</w:pPr>
            <w:r w:rsidRPr="0070438F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>2 points</w:t>
            </w:r>
          </w:p>
        </w:tc>
        <w:tc>
          <w:tcPr>
            <w:tcW w:w="3225" w:type="dxa"/>
            <w:vMerge w:val="restart"/>
            <w:vAlign w:val="center"/>
          </w:tcPr>
          <w:p w14:paraId="16255502" w14:textId="77777777" w:rsidR="00CB5CCD" w:rsidRDefault="00CB5CCD" w:rsidP="001F6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Individualiste</w:t>
            </w:r>
          </w:p>
          <w:p w14:paraId="757B6AB6" w14:textId="313AEB65" w:rsidR="00CB5CCD" w:rsidRPr="00AA2F56" w:rsidRDefault="00CB5CCD" w:rsidP="00660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C58">
              <w:rPr>
                <w:i/>
                <w:iCs/>
                <w:color w:val="FF0000"/>
              </w:rPr>
              <w:t>A compléter par l’équipe pédagogique</w:t>
            </w:r>
          </w:p>
        </w:tc>
        <w:tc>
          <w:tcPr>
            <w:tcW w:w="3225" w:type="dxa"/>
            <w:gridSpan w:val="3"/>
            <w:vMerge w:val="restart"/>
            <w:vAlign w:val="center"/>
          </w:tcPr>
          <w:p w14:paraId="3C6547FA" w14:textId="77777777" w:rsidR="00CB5CCD" w:rsidRDefault="00CB5CCD" w:rsidP="001F6D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Observateur</w:t>
            </w:r>
          </w:p>
          <w:p w14:paraId="616F8454" w14:textId="148703D6" w:rsidR="00CB5CCD" w:rsidRPr="00AA2F56" w:rsidRDefault="00CB5CCD" w:rsidP="00660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C58">
              <w:rPr>
                <w:i/>
                <w:iCs/>
                <w:color w:val="FF0000"/>
              </w:rPr>
              <w:t>A compléter par l’équipe pédagogique</w:t>
            </w:r>
          </w:p>
        </w:tc>
        <w:tc>
          <w:tcPr>
            <w:tcW w:w="3225" w:type="dxa"/>
            <w:vMerge w:val="restart"/>
            <w:vAlign w:val="center"/>
          </w:tcPr>
          <w:p w14:paraId="1AAADD32" w14:textId="77777777" w:rsidR="00CB5CCD" w:rsidRDefault="00CB5CCD" w:rsidP="001F6D7F">
            <w:pPr>
              <w:jc w:val="center"/>
              <w:rPr>
                <w:b/>
                <w:bCs/>
              </w:rPr>
            </w:pPr>
            <w:r w:rsidRPr="00A95640">
              <w:rPr>
                <w:b/>
                <w:bCs/>
              </w:rPr>
              <w:t xml:space="preserve">Analyste </w:t>
            </w:r>
          </w:p>
          <w:p w14:paraId="0E05C5B0" w14:textId="27F48056" w:rsidR="00CB5CCD" w:rsidRPr="00AA2F56" w:rsidRDefault="00CB5CCD" w:rsidP="00660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C58">
              <w:rPr>
                <w:i/>
                <w:iCs/>
                <w:color w:val="FF0000"/>
              </w:rPr>
              <w:t>A compléter par l’équipe pédagogique</w:t>
            </w:r>
          </w:p>
        </w:tc>
        <w:tc>
          <w:tcPr>
            <w:tcW w:w="3225" w:type="dxa"/>
            <w:vMerge w:val="restart"/>
            <w:vAlign w:val="center"/>
          </w:tcPr>
          <w:p w14:paraId="69EC2D6B" w14:textId="77777777" w:rsidR="00CB5CCD" w:rsidRDefault="00CB5CCD" w:rsidP="001F6D7F">
            <w:pPr>
              <w:jc w:val="center"/>
              <w:rPr>
                <w:b/>
                <w:bCs/>
              </w:rPr>
            </w:pPr>
            <w:r w:rsidRPr="00A95640">
              <w:rPr>
                <w:b/>
                <w:bCs/>
              </w:rPr>
              <w:t xml:space="preserve">Coach </w:t>
            </w:r>
            <w:r>
              <w:rPr>
                <w:b/>
                <w:bCs/>
              </w:rPr>
              <w:t>conseil</w:t>
            </w:r>
          </w:p>
          <w:p w14:paraId="04643055" w14:textId="24975B55" w:rsidR="00CB5CCD" w:rsidRPr="00AA2F56" w:rsidRDefault="00CB5CCD" w:rsidP="00660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C58">
              <w:rPr>
                <w:i/>
                <w:iCs/>
                <w:color w:val="FF0000"/>
              </w:rPr>
              <w:t>A compléter par l’équipe pédagogique</w:t>
            </w:r>
          </w:p>
        </w:tc>
      </w:tr>
      <w:tr w:rsidR="00CB5CCD" w:rsidRPr="003905F6" w14:paraId="346A766D" w14:textId="77777777" w:rsidTr="003D1D88">
        <w:trPr>
          <w:trHeight w:val="454"/>
        </w:trPr>
        <w:tc>
          <w:tcPr>
            <w:tcW w:w="2820" w:type="dxa"/>
            <w:gridSpan w:val="2"/>
            <w:shd w:val="clear" w:color="auto" w:fill="auto"/>
            <w:vAlign w:val="center"/>
          </w:tcPr>
          <w:p w14:paraId="77E78CC2" w14:textId="7210FC03" w:rsidR="00CB5CCD" w:rsidRPr="0070438F" w:rsidRDefault="00CB5CCD" w:rsidP="00CB5CCD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</w:pPr>
            <w:r w:rsidRPr="0070438F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>4 points</w:t>
            </w:r>
          </w:p>
        </w:tc>
        <w:tc>
          <w:tcPr>
            <w:tcW w:w="3225" w:type="dxa"/>
            <w:vMerge/>
            <w:vAlign w:val="center"/>
          </w:tcPr>
          <w:p w14:paraId="090FD3EF" w14:textId="77777777" w:rsidR="00CB5CCD" w:rsidRDefault="00CB5CCD" w:rsidP="001F6D7F">
            <w:pPr>
              <w:jc w:val="center"/>
              <w:rPr>
                <w:b/>
                <w:bCs/>
              </w:rPr>
            </w:pPr>
          </w:p>
        </w:tc>
        <w:tc>
          <w:tcPr>
            <w:tcW w:w="3225" w:type="dxa"/>
            <w:gridSpan w:val="3"/>
            <w:vMerge/>
            <w:vAlign w:val="center"/>
          </w:tcPr>
          <w:p w14:paraId="3F422934" w14:textId="77777777" w:rsidR="00CB5CCD" w:rsidRDefault="00CB5CCD" w:rsidP="001F6D7F">
            <w:pPr>
              <w:jc w:val="center"/>
              <w:rPr>
                <w:b/>
                <w:bCs/>
              </w:rPr>
            </w:pPr>
          </w:p>
        </w:tc>
        <w:tc>
          <w:tcPr>
            <w:tcW w:w="3225" w:type="dxa"/>
            <w:vMerge/>
            <w:vAlign w:val="center"/>
          </w:tcPr>
          <w:p w14:paraId="68337E43" w14:textId="77777777" w:rsidR="00CB5CCD" w:rsidRPr="00A95640" w:rsidRDefault="00CB5CCD" w:rsidP="001F6D7F">
            <w:pPr>
              <w:jc w:val="center"/>
              <w:rPr>
                <w:b/>
                <w:bCs/>
              </w:rPr>
            </w:pPr>
          </w:p>
        </w:tc>
        <w:tc>
          <w:tcPr>
            <w:tcW w:w="3225" w:type="dxa"/>
            <w:vMerge/>
            <w:vAlign w:val="center"/>
          </w:tcPr>
          <w:p w14:paraId="1A7FD065" w14:textId="77777777" w:rsidR="00CB5CCD" w:rsidRPr="00A95640" w:rsidRDefault="00CB5CCD" w:rsidP="001F6D7F">
            <w:pPr>
              <w:jc w:val="center"/>
              <w:rPr>
                <w:b/>
                <w:bCs/>
              </w:rPr>
            </w:pPr>
          </w:p>
        </w:tc>
      </w:tr>
      <w:tr w:rsidR="00CB5CCD" w:rsidRPr="003905F6" w14:paraId="70C07FD4" w14:textId="77777777" w:rsidTr="003D1D88">
        <w:trPr>
          <w:trHeight w:val="454"/>
        </w:trPr>
        <w:tc>
          <w:tcPr>
            <w:tcW w:w="2820" w:type="dxa"/>
            <w:gridSpan w:val="2"/>
            <w:shd w:val="clear" w:color="auto" w:fill="auto"/>
            <w:vAlign w:val="center"/>
          </w:tcPr>
          <w:p w14:paraId="734E153A" w14:textId="07168CF7" w:rsidR="00CB5CCD" w:rsidRPr="0070438F" w:rsidRDefault="00CB5CCD" w:rsidP="00CB5CCD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</w:pPr>
            <w:r w:rsidRPr="0070438F">
              <w:rPr>
                <w:rFonts w:ascii="Arial" w:hAnsi="Arial" w:cs="Arial"/>
                <w:b/>
                <w:bCs/>
                <w:color w:val="70AD47" w:themeColor="accent6"/>
                <w:sz w:val="20"/>
                <w:szCs w:val="20"/>
              </w:rPr>
              <w:t>6 points</w:t>
            </w:r>
          </w:p>
        </w:tc>
        <w:tc>
          <w:tcPr>
            <w:tcW w:w="3225" w:type="dxa"/>
            <w:vMerge/>
            <w:vAlign w:val="center"/>
          </w:tcPr>
          <w:p w14:paraId="159145EA" w14:textId="77777777" w:rsidR="00CB5CCD" w:rsidRDefault="00CB5CCD" w:rsidP="001F6D7F">
            <w:pPr>
              <w:jc w:val="center"/>
              <w:rPr>
                <w:b/>
                <w:bCs/>
              </w:rPr>
            </w:pPr>
          </w:p>
        </w:tc>
        <w:tc>
          <w:tcPr>
            <w:tcW w:w="3225" w:type="dxa"/>
            <w:gridSpan w:val="3"/>
            <w:vMerge/>
            <w:vAlign w:val="center"/>
          </w:tcPr>
          <w:p w14:paraId="0133CE98" w14:textId="77777777" w:rsidR="00CB5CCD" w:rsidRDefault="00CB5CCD" w:rsidP="001F6D7F">
            <w:pPr>
              <w:jc w:val="center"/>
              <w:rPr>
                <w:b/>
                <w:bCs/>
              </w:rPr>
            </w:pPr>
          </w:p>
        </w:tc>
        <w:tc>
          <w:tcPr>
            <w:tcW w:w="3225" w:type="dxa"/>
            <w:vMerge/>
            <w:vAlign w:val="center"/>
          </w:tcPr>
          <w:p w14:paraId="3B89539E" w14:textId="77777777" w:rsidR="00CB5CCD" w:rsidRPr="00A95640" w:rsidRDefault="00CB5CCD" w:rsidP="001F6D7F">
            <w:pPr>
              <w:jc w:val="center"/>
              <w:rPr>
                <w:b/>
                <w:bCs/>
              </w:rPr>
            </w:pPr>
          </w:p>
        </w:tc>
        <w:tc>
          <w:tcPr>
            <w:tcW w:w="3225" w:type="dxa"/>
            <w:vMerge/>
            <w:vAlign w:val="center"/>
          </w:tcPr>
          <w:p w14:paraId="1E59A94C" w14:textId="77777777" w:rsidR="00CB5CCD" w:rsidRPr="00A95640" w:rsidRDefault="00CB5CCD" w:rsidP="001F6D7F">
            <w:pPr>
              <w:jc w:val="center"/>
              <w:rPr>
                <w:b/>
                <w:bCs/>
              </w:rPr>
            </w:pPr>
          </w:p>
        </w:tc>
      </w:tr>
    </w:tbl>
    <w:p w14:paraId="329A1282" w14:textId="59BF55D3" w:rsidR="005F0372" w:rsidRDefault="005F0372" w:rsidP="005F0372">
      <w:pPr>
        <w:sectPr w:rsidR="005F0372" w:rsidSect="005B368F">
          <w:footerReference w:type="even" r:id="rId8"/>
          <w:footerReference w:type="default" r:id="rId9"/>
          <w:footerReference w:type="first" r:id="rId10"/>
          <w:pgSz w:w="16840" w:h="11900" w:orient="landscape"/>
          <w:pgMar w:top="567" w:right="567" w:bottom="567" w:left="567" w:header="454" w:footer="454" w:gutter="0"/>
          <w:cols w:space="708"/>
          <w:docGrid w:linePitch="360"/>
        </w:sectPr>
      </w:pPr>
    </w:p>
    <w:p w14:paraId="091DF423" w14:textId="7FDCF86F" w:rsidR="00103597" w:rsidRDefault="00103597" w:rsidP="001035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L’AFL 1 s’évalue le jour du CCF</w:t>
      </w:r>
      <w:r w:rsidR="00C0459A">
        <w:t xml:space="preserve"> </w:t>
      </w:r>
      <w:r w:rsidR="00FD71F8">
        <w:t>en</w:t>
      </w:r>
      <w:r w:rsidR="00C0459A">
        <w:t xml:space="preserve"> </w:t>
      </w:r>
      <w:r w:rsidR="00FD71F8">
        <w:t xml:space="preserve">observant la séance d’entraînement proposée par </w:t>
      </w:r>
      <w:r w:rsidR="002E5369">
        <w:t>le candidat</w:t>
      </w:r>
    </w:p>
    <w:p w14:paraId="5D2BA074" w14:textId="61E83606" w:rsidR="00103597" w:rsidRDefault="00103597" w:rsidP="001035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 xml:space="preserve">Les AFL 2 et 3 </w:t>
      </w:r>
      <w:r w:rsidR="00FD71F8">
        <w:t>s’</w:t>
      </w:r>
      <w:r w:rsidR="002E5369">
        <w:t>évaluent</w:t>
      </w:r>
      <w:r w:rsidR="00FD71F8">
        <w:t xml:space="preserve"> au fil </w:t>
      </w:r>
      <w:r>
        <w:t>de la séquence d’</w:t>
      </w:r>
      <w:r w:rsidR="002E5369">
        <w:t>apprentissage ou</w:t>
      </w:r>
      <w:r w:rsidR="00FD71F8">
        <w:t xml:space="preserve"> éventuellement le jour de l’épreuve. L’évaluation est finalisée le jour de l’épreuve.</w:t>
      </w:r>
    </w:p>
    <w:p w14:paraId="6DB775C1" w14:textId="77777777" w:rsidR="00103597" w:rsidRDefault="00103597" w:rsidP="001035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En noir : les incontournables du référentiel.</w:t>
      </w:r>
    </w:p>
    <w:p w14:paraId="322D515E" w14:textId="77777777" w:rsidR="00103597" w:rsidRDefault="00103597" w:rsidP="001035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6F1C1C">
        <w:rPr>
          <w:color w:val="FF0000"/>
        </w:rPr>
        <w:t xml:space="preserve">En rouge : </w:t>
      </w:r>
      <w:r>
        <w:t>les choix de l’équipe EPS</w:t>
      </w:r>
    </w:p>
    <w:p w14:paraId="0F975E7D" w14:textId="55FD8B8A" w:rsidR="00103597" w:rsidRDefault="00103597" w:rsidP="001035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6F1C1C">
        <w:rPr>
          <w:color w:val="70AD47" w:themeColor="accent6"/>
        </w:rPr>
        <w:t xml:space="preserve">En vert : </w:t>
      </w:r>
      <w:r>
        <w:t>les choix de l’élève.</w:t>
      </w:r>
      <w:r w:rsidR="00C0459A">
        <w:t xml:space="preserve"> (</w:t>
      </w:r>
      <w:proofErr w:type="gramStart"/>
      <w:r w:rsidR="00C0459A">
        <w:t>choix</w:t>
      </w:r>
      <w:proofErr w:type="gramEnd"/>
      <w:r w:rsidR="00C0459A">
        <w:t xml:space="preserve"> du projet d’</w:t>
      </w:r>
      <w:r w:rsidR="002E5369">
        <w:t>entraînement, choix</w:t>
      </w:r>
      <w:r w:rsidR="00C0459A">
        <w:t xml:space="preserve"> </w:t>
      </w:r>
      <w:r w:rsidR="002E5369">
        <w:t>des paramètres</w:t>
      </w:r>
      <w:r w:rsidR="00C0459A">
        <w:t xml:space="preserve"> d’entraînement, choix des modalités d’aide de son ou de ses </w:t>
      </w:r>
      <w:r w:rsidR="002E5369">
        <w:t>partenaires, le</w:t>
      </w:r>
      <w:r w:rsidR="00C0459A">
        <w:t xml:space="preserve"> poids relatif del’AFL2 et l’AFL3 </w:t>
      </w:r>
      <w:r w:rsidR="002E5369">
        <w:t>dans l’évaluation</w:t>
      </w:r>
      <w:r w:rsidR="00C0459A">
        <w:t>.</w:t>
      </w:r>
    </w:p>
    <w:p w14:paraId="504086E8" w14:textId="6F39815F" w:rsidR="00712875" w:rsidRPr="00D41311" w:rsidRDefault="00712875" w:rsidP="007128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70AD47" w:themeColor="accent6"/>
        </w:rPr>
      </w:pPr>
      <w:r w:rsidRPr="00D41311">
        <w:rPr>
          <w:color w:val="70AD47" w:themeColor="accent6"/>
        </w:rPr>
        <w:t>AFL1</w:t>
      </w:r>
      <w:r>
        <w:rPr>
          <w:color w:val="70AD47" w:themeColor="accent6"/>
        </w:rPr>
        <w:t xml:space="preserve"> et AFL2 :</w:t>
      </w:r>
      <w:r w:rsidRPr="00D41311">
        <w:rPr>
          <w:color w:val="70AD47" w:themeColor="accent6"/>
        </w:rPr>
        <w:t xml:space="preserve"> le projet </w:t>
      </w:r>
      <w:r>
        <w:rPr>
          <w:color w:val="70AD47" w:themeColor="accent6"/>
        </w:rPr>
        <w:t>d’entrainement et choix des paramètres d’entrainement.</w:t>
      </w:r>
    </w:p>
    <w:p w14:paraId="3233FA7C" w14:textId="0C263527" w:rsidR="00712875" w:rsidRPr="008A40D3" w:rsidRDefault="00712875" w:rsidP="001035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70AD47" w:themeColor="accent6"/>
        </w:rPr>
      </w:pPr>
      <w:r w:rsidRPr="00D41311">
        <w:rPr>
          <w:color w:val="70AD47" w:themeColor="accent6"/>
        </w:rPr>
        <w:t>AFL2 et AFL3 : Le choix dans la répartition des points</w:t>
      </w:r>
    </w:p>
    <w:p w14:paraId="61DCD36B" w14:textId="5CC32A13" w:rsidR="00B32944" w:rsidRDefault="00B32944" w:rsidP="00960319"/>
    <w:sectPr w:rsidR="00B32944" w:rsidSect="00745264">
      <w:type w:val="continuous"/>
      <w:pgSz w:w="16840" w:h="11900" w:orient="landscape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70D3C" w14:textId="77777777" w:rsidR="00E72509" w:rsidRDefault="00E72509" w:rsidP="00F347A7">
      <w:r>
        <w:separator/>
      </w:r>
    </w:p>
  </w:endnote>
  <w:endnote w:type="continuationSeparator" w:id="0">
    <w:p w14:paraId="2434107F" w14:textId="77777777" w:rsidR="00E72509" w:rsidRDefault="00E72509" w:rsidP="00F3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989981381"/>
      <w:docPartObj>
        <w:docPartGallery w:val="Page Numbers (Bottom of Page)"/>
        <w:docPartUnique/>
      </w:docPartObj>
    </w:sdtPr>
    <w:sdtContent>
      <w:p w14:paraId="39532068" w14:textId="635657BD" w:rsid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 w:rsidR="00FD71F8">
          <w:rPr>
            <w:rStyle w:val="Numrodepage"/>
          </w:rPr>
          <w:fldChar w:fldCharType="separate"/>
        </w:r>
        <w:r w:rsidR="00FD71F8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450EFF10" w14:textId="77777777" w:rsidR="00D00750" w:rsidRDefault="00D00750" w:rsidP="00D007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64391819"/>
      <w:docPartObj>
        <w:docPartGallery w:val="Page Numbers (Bottom of Page)"/>
        <w:docPartUnique/>
      </w:docPartObj>
    </w:sdtPr>
    <w:sdtContent>
      <w:p w14:paraId="3D07C9E1" w14:textId="77777777" w:rsid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6ED884E4" w14:textId="1D55695E" w:rsidR="00F347A7" w:rsidRPr="00D00750" w:rsidRDefault="00F347A7" w:rsidP="00FC3824">
    <w:pPr>
      <w:pStyle w:val="Pieddepage"/>
      <w:ind w:left="708" w:right="360"/>
      <w:jc w:val="center"/>
      <w:rPr>
        <w:rFonts w:ascii="Times New Roman" w:hAnsi="Times New Roman" w:cs="Times New Roman"/>
        <w:sz w:val="16"/>
        <w:szCs w:val="16"/>
      </w:rPr>
    </w:pPr>
    <w:r>
      <w:rPr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55AF9" wp14:editId="4E20DA6C">
              <wp:simplePos x="0" y="0"/>
              <wp:positionH relativeFrom="column">
                <wp:posOffset>204470</wp:posOffset>
              </wp:positionH>
              <wp:positionV relativeFrom="paragraph">
                <wp:posOffset>-22116</wp:posOffset>
              </wp:positionV>
              <wp:extent cx="9947287" cy="109"/>
              <wp:effectExtent l="0" t="0" r="9525" b="127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47287" cy="10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B4DA27" id="Connecteur droit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-1.75pt" to="799.35pt,-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" strokecolor="#706f6f" strokeweight="0">
              <v:stroke joinstyle="miter"/>
            </v:line>
          </w:pict>
        </mc:Fallback>
      </mc:AlternateContent>
    </w:r>
    <w:r w:rsidR="00315305" w:rsidRPr="000B5279">
      <w:rPr>
        <w:rFonts w:ascii="Times New Roman" w:hAnsi="Times New Roman" w:cs="Times New Roman"/>
        <w:sz w:val="16"/>
        <w:szCs w:val="16"/>
      </w:rPr>
      <w:t xml:space="preserve"> </w:t>
    </w:r>
    <w:r w:rsidR="00315305">
      <w:rPr>
        <w:rFonts w:ascii="Times New Roman" w:hAnsi="Times New Roman" w:cs="Times New Roman"/>
        <w:sz w:val="16"/>
        <w:szCs w:val="16"/>
      </w:rPr>
      <w:t xml:space="preserve">Référentiel d’évaluation </w:t>
    </w:r>
    <w:r w:rsidR="002E5369">
      <w:rPr>
        <w:rFonts w:ascii="Times New Roman" w:hAnsi="Times New Roman" w:cs="Times New Roman"/>
        <w:sz w:val="16"/>
        <w:szCs w:val="16"/>
      </w:rPr>
      <w:t>Établissement</w:t>
    </w:r>
    <w:r w:rsidR="00315305">
      <w:rPr>
        <w:rFonts w:ascii="Times New Roman" w:hAnsi="Times New Roman" w:cs="Times New Roman"/>
        <w:sz w:val="16"/>
        <w:szCs w:val="16"/>
      </w:rPr>
      <w:t xml:space="preserve"> - Baccalauréat général et technologique – Académie de Corse - Session 2023 </w:t>
    </w:r>
    <w:r w:rsidR="00315305" w:rsidRPr="003760E1">
      <w:rPr>
        <w:rFonts w:ascii="Times New Roman" w:hAnsi="Times New Roman" w:cs="Times New Roman"/>
        <w:b/>
        <w:bCs/>
        <w:i/>
        <w:iCs/>
        <w:sz w:val="16"/>
        <w:szCs w:val="16"/>
      </w:rPr>
      <w:t>Bulletin officiel n° 17 du 28-4-2022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Times New Roman" w:hAnsi="Times New Roman" w:cs="Times New Roman"/>
        <w:sz w:val="20"/>
        <w:szCs w:val="20"/>
      </w:rPr>
      <w:id w:val="-1372461326"/>
      <w:docPartObj>
        <w:docPartGallery w:val="Page Numbers (Bottom of Page)"/>
        <w:docPartUnique/>
      </w:docPartObj>
    </w:sdtPr>
    <w:sdtContent>
      <w:p w14:paraId="58906D07" w14:textId="77777777" w:rsidR="00D00750" w:rsidRPr="00D00750" w:rsidRDefault="00D00750" w:rsidP="00725930">
        <w:pPr>
          <w:pStyle w:val="Pieddepage"/>
          <w:framePr w:wrap="none" w:vAnchor="text" w:hAnchor="margin" w:xAlign="right" w:y="1"/>
          <w:rPr>
            <w:rStyle w:val="Numrodepage"/>
            <w:rFonts w:ascii="Times New Roman" w:hAnsi="Times New Roman" w:cs="Times New Roman"/>
            <w:sz w:val="20"/>
            <w:szCs w:val="20"/>
          </w:rPr>
        </w:pP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begin"/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separate"/>
        </w:r>
        <w:r w:rsidRPr="00D00750">
          <w:rPr>
            <w:rStyle w:val="Numrodepage"/>
            <w:rFonts w:ascii="Times New Roman" w:hAnsi="Times New Roman" w:cs="Times New Roman"/>
            <w:noProof/>
            <w:sz w:val="20"/>
            <w:szCs w:val="20"/>
          </w:rPr>
          <w:t>2</w: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7B39C61" w14:textId="2AE18709" w:rsidR="0043264D" w:rsidRDefault="0043264D" w:rsidP="00D00750">
    <w:pPr>
      <w:pStyle w:val="Pieddepage"/>
      <w:ind w:right="360"/>
      <w:rPr>
        <w:rFonts w:ascii="Times New Roman" w:hAnsi="Times New Roman" w:cs="Times New Roman"/>
        <w:sz w:val="16"/>
        <w:szCs w:val="16"/>
      </w:rPr>
    </w:pPr>
    <w:r w:rsidRPr="0043264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0AAC46" wp14:editId="437FD032">
              <wp:simplePos x="0" y="0"/>
              <wp:positionH relativeFrom="column">
                <wp:posOffset>-277432</wp:posOffset>
              </wp:positionH>
              <wp:positionV relativeFrom="paragraph">
                <wp:posOffset>-153223</wp:posOffset>
              </wp:positionV>
              <wp:extent cx="6621864" cy="10049"/>
              <wp:effectExtent l="0" t="0" r="20320" b="1587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864" cy="1004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61BD27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-12.05pt" to="499.55pt,-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" strokecolor="#706f6f" strokeweight="0">
              <v:stroke joinstyle="miter"/>
            </v:line>
          </w:pict>
        </mc:Fallback>
      </mc:AlternateContent>
    </w:r>
    <w:r w:rsidRPr="0043264D">
      <w:rPr>
        <w:noProof/>
      </w:rPr>
      <w:drawing>
        <wp:anchor distT="0" distB="0" distL="114300" distR="114300" simplePos="0" relativeHeight="251663360" behindDoc="0" locked="0" layoutInCell="1" allowOverlap="1" wp14:anchorId="1962F50B" wp14:editId="045F6989">
          <wp:simplePos x="0" y="0"/>
          <wp:positionH relativeFrom="column">
            <wp:posOffset>-845575</wp:posOffset>
          </wp:positionH>
          <wp:positionV relativeFrom="paragraph">
            <wp:posOffset>-314632</wp:posOffset>
          </wp:positionV>
          <wp:extent cx="588010" cy="67818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858">
      <w:rPr>
        <w:rFonts w:ascii="Times New Roman" w:hAnsi="Times New Roman" w:cs="Times New Roman"/>
        <w:sz w:val="16"/>
        <w:szCs w:val="16"/>
      </w:rPr>
      <w:t>Référentiel d’évaluation - Baccalauréat EPS</w:t>
    </w:r>
  </w:p>
  <w:p w14:paraId="0083123A" w14:textId="300A2454" w:rsidR="0043264D" w:rsidRDefault="00D05D6C" w:rsidP="00D00750">
    <w:pPr>
      <w:pStyle w:val="Pieddepage"/>
    </w:pPr>
    <w:r>
      <w:rPr>
        <w:rFonts w:ascii="Times New Roman" w:hAnsi="Times New Roman" w:cs="Times New Roman"/>
        <w:sz w:val="16"/>
        <w:szCs w:val="16"/>
      </w:rPr>
      <w:t>Lycée Général et Technologique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598E3" w14:textId="77777777" w:rsidR="00E72509" w:rsidRDefault="00E72509" w:rsidP="00F347A7">
      <w:r>
        <w:separator/>
      </w:r>
    </w:p>
  </w:footnote>
  <w:footnote w:type="continuationSeparator" w:id="0">
    <w:p w14:paraId="7EA4FD9B" w14:textId="77777777" w:rsidR="00E72509" w:rsidRDefault="00E72509" w:rsidP="00F3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B69"/>
    <w:multiLevelType w:val="hybridMultilevel"/>
    <w:tmpl w:val="861673F0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232AF"/>
    <w:multiLevelType w:val="multilevel"/>
    <w:tmpl w:val="57A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E6960"/>
    <w:multiLevelType w:val="hybridMultilevel"/>
    <w:tmpl w:val="EBBAD23C"/>
    <w:lvl w:ilvl="0" w:tplc="186AE99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445A9"/>
    <w:multiLevelType w:val="hybridMultilevel"/>
    <w:tmpl w:val="6F16027A"/>
    <w:lvl w:ilvl="0" w:tplc="6464CEB0">
      <w:numFmt w:val="bullet"/>
      <w:lvlText w:val=""/>
      <w:lvlJc w:val="left"/>
      <w:pPr>
        <w:ind w:left="854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AC26A5DE">
      <w:numFmt w:val="bullet"/>
      <w:lvlText w:val=""/>
      <w:lvlJc w:val="left"/>
      <w:pPr>
        <w:ind w:left="1139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fr-FR" w:eastAsia="fr-FR" w:bidi="fr-FR"/>
      </w:rPr>
    </w:lvl>
    <w:lvl w:ilvl="2" w:tplc="D8FE1A94">
      <w:numFmt w:val="bullet"/>
      <w:lvlText w:val="•"/>
      <w:lvlJc w:val="left"/>
      <w:pPr>
        <w:ind w:left="2051" w:hanging="360"/>
      </w:pPr>
      <w:rPr>
        <w:rFonts w:hint="default"/>
        <w:lang w:val="fr-FR" w:eastAsia="fr-FR" w:bidi="fr-FR"/>
      </w:rPr>
    </w:lvl>
    <w:lvl w:ilvl="3" w:tplc="0B46DFC4">
      <w:numFmt w:val="bullet"/>
      <w:lvlText w:val="•"/>
      <w:lvlJc w:val="left"/>
      <w:pPr>
        <w:ind w:left="2963" w:hanging="360"/>
      </w:pPr>
      <w:rPr>
        <w:rFonts w:hint="default"/>
        <w:lang w:val="fr-FR" w:eastAsia="fr-FR" w:bidi="fr-FR"/>
      </w:rPr>
    </w:lvl>
    <w:lvl w:ilvl="4" w:tplc="F3B036BC">
      <w:numFmt w:val="bullet"/>
      <w:lvlText w:val="•"/>
      <w:lvlJc w:val="left"/>
      <w:pPr>
        <w:ind w:left="3875" w:hanging="360"/>
      </w:pPr>
      <w:rPr>
        <w:rFonts w:hint="default"/>
        <w:lang w:val="fr-FR" w:eastAsia="fr-FR" w:bidi="fr-FR"/>
      </w:rPr>
    </w:lvl>
    <w:lvl w:ilvl="5" w:tplc="43C421A8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6" w:tplc="7F346E2A">
      <w:numFmt w:val="bullet"/>
      <w:lvlText w:val="•"/>
      <w:lvlJc w:val="left"/>
      <w:pPr>
        <w:ind w:left="5699" w:hanging="360"/>
      </w:pPr>
      <w:rPr>
        <w:rFonts w:hint="default"/>
        <w:lang w:val="fr-FR" w:eastAsia="fr-FR" w:bidi="fr-FR"/>
      </w:rPr>
    </w:lvl>
    <w:lvl w:ilvl="7" w:tplc="AA0E8418">
      <w:numFmt w:val="bullet"/>
      <w:lvlText w:val="•"/>
      <w:lvlJc w:val="left"/>
      <w:pPr>
        <w:ind w:left="6610" w:hanging="360"/>
      </w:pPr>
      <w:rPr>
        <w:rFonts w:hint="default"/>
        <w:lang w:val="fr-FR" w:eastAsia="fr-FR" w:bidi="fr-FR"/>
      </w:rPr>
    </w:lvl>
    <w:lvl w:ilvl="8" w:tplc="FFC01F96">
      <w:numFmt w:val="bullet"/>
      <w:lvlText w:val="•"/>
      <w:lvlJc w:val="left"/>
      <w:pPr>
        <w:ind w:left="7522" w:hanging="360"/>
      </w:pPr>
      <w:rPr>
        <w:rFonts w:hint="default"/>
        <w:lang w:val="fr-FR" w:eastAsia="fr-FR" w:bidi="fr-FR"/>
      </w:rPr>
    </w:lvl>
  </w:abstractNum>
  <w:abstractNum w:abstractNumId="4" w15:restartNumberingAfterBreak="0">
    <w:nsid w:val="37BF53B5"/>
    <w:multiLevelType w:val="multilevel"/>
    <w:tmpl w:val="0BC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F109C8"/>
    <w:multiLevelType w:val="hybridMultilevel"/>
    <w:tmpl w:val="C6E002A0"/>
    <w:lvl w:ilvl="0" w:tplc="0FEC2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879532">
    <w:abstractNumId w:val="3"/>
  </w:num>
  <w:num w:numId="2" w16cid:durableId="2003042953">
    <w:abstractNumId w:val="0"/>
  </w:num>
  <w:num w:numId="3" w16cid:durableId="2092315301">
    <w:abstractNumId w:val="2"/>
  </w:num>
  <w:num w:numId="4" w16cid:durableId="2137942859">
    <w:abstractNumId w:val="5"/>
  </w:num>
  <w:num w:numId="5" w16cid:durableId="1616257380">
    <w:abstractNumId w:val="1"/>
  </w:num>
  <w:num w:numId="6" w16cid:durableId="629630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83"/>
    <w:rsid w:val="0000764C"/>
    <w:rsid w:val="000148BD"/>
    <w:rsid w:val="00021D5B"/>
    <w:rsid w:val="000255B0"/>
    <w:rsid w:val="000506A7"/>
    <w:rsid w:val="00055A3A"/>
    <w:rsid w:val="00062A6F"/>
    <w:rsid w:val="000651C7"/>
    <w:rsid w:val="00085E9E"/>
    <w:rsid w:val="00091695"/>
    <w:rsid w:val="000948C0"/>
    <w:rsid w:val="00095324"/>
    <w:rsid w:val="000969F6"/>
    <w:rsid w:val="000A47AA"/>
    <w:rsid w:val="000B46B0"/>
    <w:rsid w:val="000C4A75"/>
    <w:rsid w:val="000D38A4"/>
    <w:rsid w:val="000D6BCB"/>
    <w:rsid w:val="000D7222"/>
    <w:rsid w:val="00103597"/>
    <w:rsid w:val="00105FA4"/>
    <w:rsid w:val="00112E5E"/>
    <w:rsid w:val="001170E8"/>
    <w:rsid w:val="001243FF"/>
    <w:rsid w:val="00133517"/>
    <w:rsid w:val="00136C0B"/>
    <w:rsid w:val="00143AC7"/>
    <w:rsid w:val="00144CF9"/>
    <w:rsid w:val="00145B28"/>
    <w:rsid w:val="00147A88"/>
    <w:rsid w:val="00153B1F"/>
    <w:rsid w:val="0015679A"/>
    <w:rsid w:val="001740AA"/>
    <w:rsid w:val="00181C5C"/>
    <w:rsid w:val="001849EE"/>
    <w:rsid w:val="001B18AB"/>
    <w:rsid w:val="001E4FA3"/>
    <w:rsid w:val="001E7CA7"/>
    <w:rsid w:val="001F6D7F"/>
    <w:rsid w:val="00206BF0"/>
    <w:rsid w:val="00211303"/>
    <w:rsid w:val="00212609"/>
    <w:rsid w:val="00212739"/>
    <w:rsid w:val="00217C65"/>
    <w:rsid w:val="00220A9D"/>
    <w:rsid w:val="00230124"/>
    <w:rsid w:val="002823D0"/>
    <w:rsid w:val="00285E43"/>
    <w:rsid w:val="002A1304"/>
    <w:rsid w:val="002B2248"/>
    <w:rsid w:val="002C4880"/>
    <w:rsid w:val="002C7E62"/>
    <w:rsid w:val="002D7496"/>
    <w:rsid w:val="002E5369"/>
    <w:rsid w:val="002F6BD0"/>
    <w:rsid w:val="002F6D0D"/>
    <w:rsid w:val="003037A8"/>
    <w:rsid w:val="00315305"/>
    <w:rsid w:val="003215E1"/>
    <w:rsid w:val="00330BA6"/>
    <w:rsid w:val="00331E0B"/>
    <w:rsid w:val="003458F9"/>
    <w:rsid w:val="00350528"/>
    <w:rsid w:val="003569CF"/>
    <w:rsid w:val="0036553C"/>
    <w:rsid w:val="0036769D"/>
    <w:rsid w:val="0037511B"/>
    <w:rsid w:val="00375917"/>
    <w:rsid w:val="00375B40"/>
    <w:rsid w:val="003905F6"/>
    <w:rsid w:val="003A6D41"/>
    <w:rsid w:val="003B4BBE"/>
    <w:rsid w:val="00414AD8"/>
    <w:rsid w:val="0042058E"/>
    <w:rsid w:val="00421560"/>
    <w:rsid w:val="0042360F"/>
    <w:rsid w:val="004264B6"/>
    <w:rsid w:val="00427C1E"/>
    <w:rsid w:val="0043264D"/>
    <w:rsid w:val="00442D38"/>
    <w:rsid w:val="00443FA1"/>
    <w:rsid w:val="00460858"/>
    <w:rsid w:val="00463D08"/>
    <w:rsid w:val="00467A9F"/>
    <w:rsid w:val="00470AB9"/>
    <w:rsid w:val="004A127A"/>
    <w:rsid w:val="004A4E4E"/>
    <w:rsid w:val="004A7FA4"/>
    <w:rsid w:val="004B0780"/>
    <w:rsid w:val="004B0915"/>
    <w:rsid w:val="004D0CE0"/>
    <w:rsid w:val="004E44BC"/>
    <w:rsid w:val="004E53BA"/>
    <w:rsid w:val="004F1790"/>
    <w:rsid w:val="00515215"/>
    <w:rsid w:val="00534F0E"/>
    <w:rsid w:val="00542A8A"/>
    <w:rsid w:val="00556B3D"/>
    <w:rsid w:val="00564A5C"/>
    <w:rsid w:val="005654C1"/>
    <w:rsid w:val="005A6A14"/>
    <w:rsid w:val="005B368F"/>
    <w:rsid w:val="005B6421"/>
    <w:rsid w:val="005C5EB0"/>
    <w:rsid w:val="005D0224"/>
    <w:rsid w:val="005E10F1"/>
    <w:rsid w:val="005E51F2"/>
    <w:rsid w:val="005E5900"/>
    <w:rsid w:val="005E7462"/>
    <w:rsid w:val="005F0372"/>
    <w:rsid w:val="005F0969"/>
    <w:rsid w:val="005F450B"/>
    <w:rsid w:val="005F4F2E"/>
    <w:rsid w:val="005F79D6"/>
    <w:rsid w:val="006069FB"/>
    <w:rsid w:val="006170F3"/>
    <w:rsid w:val="00620F7F"/>
    <w:rsid w:val="006235C4"/>
    <w:rsid w:val="00627403"/>
    <w:rsid w:val="006464B3"/>
    <w:rsid w:val="006478DC"/>
    <w:rsid w:val="00651871"/>
    <w:rsid w:val="00660C58"/>
    <w:rsid w:val="00661444"/>
    <w:rsid w:val="0066337C"/>
    <w:rsid w:val="00664D91"/>
    <w:rsid w:val="006664DC"/>
    <w:rsid w:val="006676DE"/>
    <w:rsid w:val="0067204C"/>
    <w:rsid w:val="00672DD9"/>
    <w:rsid w:val="00692BA6"/>
    <w:rsid w:val="006A048F"/>
    <w:rsid w:val="006A4F52"/>
    <w:rsid w:val="006B5E16"/>
    <w:rsid w:val="006F14BA"/>
    <w:rsid w:val="0070438F"/>
    <w:rsid w:val="00705057"/>
    <w:rsid w:val="00712875"/>
    <w:rsid w:val="00715F16"/>
    <w:rsid w:val="007227FB"/>
    <w:rsid w:val="00735A33"/>
    <w:rsid w:val="00745264"/>
    <w:rsid w:val="00751A7E"/>
    <w:rsid w:val="007670F5"/>
    <w:rsid w:val="00783310"/>
    <w:rsid w:val="00793F8E"/>
    <w:rsid w:val="00795B17"/>
    <w:rsid w:val="007A2516"/>
    <w:rsid w:val="007A3B65"/>
    <w:rsid w:val="007A7551"/>
    <w:rsid w:val="007B1ED3"/>
    <w:rsid w:val="007C1A92"/>
    <w:rsid w:val="007C2E84"/>
    <w:rsid w:val="007C6BAE"/>
    <w:rsid w:val="007D684E"/>
    <w:rsid w:val="007E2A13"/>
    <w:rsid w:val="007E3846"/>
    <w:rsid w:val="007F19BC"/>
    <w:rsid w:val="00802575"/>
    <w:rsid w:val="0080504A"/>
    <w:rsid w:val="008118DB"/>
    <w:rsid w:val="0081386E"/>
    <w:rsid w:val="0081565C"/>
    <w:rsid w:val="00816387"/>
    <w:rsid w:val="008230CD"/>
    <w:rsid w:val="00841B6F"/>
    <w:rsid w:val="00844704"/>
    <w:rsid w:val="008552D6"/>
    <w:rsid w:val="008610F3"/>
    <w:rsid w:val="00871606"/>
    <w:rsid w:val="0088033A"/>
    <w:rsid w:val="008860C8"/>
    <w:rsid w:val="00891195"/>
    <w:rsid w:val="008A40D3"/>
    <w:rsid w:val="008A617D"/>
    <w:rsid w:val="008B7C9E"/>
    <w:rsid w:val="008D0B54"/>
    <w:rsid w:val="008E4CB9"/>
    <w:rsid w:val="008E78BF"/>
    <w:rsid w:val="00907BAE"/>
    <w:rsid w:val="009177F6"/>
    <w:rsid w:val="0093099E"/>
    <w:rsid w:val="009309A2"/>
    <w:rsid w:val="00950019"/>
    <w:rsid w:val="00960319"/>
    <w:rsid w:val="009803F6"/>
    <w:rsid w:val="00997F3B"/>
    <w:rsid w:val="009B311F"/>
    <w:rsid w:val="009B7A20"/>
    <w:rsid w:val="009C06C7"/>
    <w:rsid w:val="009C62AF"/>
    <w:rsid w:val="009E57A9"/>
    <w:rsid w:val="009E7F6D"/>
    <w:rsid w:val="009F21D3"/>
    <w:rsid w:val="009F3CFC"/>
    <w:rsid w:val="00A01B00"/>
    <w:rsid w:val="00A04CF6"/>
    <w:rsid w:val="00A0679B"/>
    <w:rsid w:val="00A256E6"/>
    <w:rsid w:val="00A307E3"/>
    <w:rsid w:val="00A31443"/>
    <w:rsid w:val="00A31D72"/>
    <w:rsid w:val="00A42263"/>
    <w:rsid w:val="00A42FCB"/>
    <w:rsid w:val="00A43A24"/>
    <w:rsid w:val="00A54BAC"/>
    <w:rsid w:val="00A557D1"/>
    <w:rsid w:val="00A573D9"/>
    <w:rsid w:val="00A65C10"/>
    <w:rsid w:val="00A905F5"/>
    <w:rsid w:val="00A955D9"/>
    <w:rsid w:val="00A97EF4"/>
    <w:rsid w:val="00AA2F56"/>
    <w:rsid w:val="00AA4541"/>
    <w:rsid w:val="00AF2081"/>
    <w:rsid w:val="00AF643C"/>
    <w:rsid w:val="00B01C40"/>
    <w:rsid w:val="00B04984"/>
    <w:rsid w:val="00B10244"/>
    <w:rsid w:val="00B17006"/>
    <w:rsid w:val="00B23284"/>
    <w:rsid w:val="00B232A6"/>
    <w:rsid w:val="00B32944"/>
    <w:rsid w:val="00B35F75"/>
    <w:rsid w:val="00B3623E"/>
    <w:rsid w:val="00B40C8E"/>
    <w:rsid w:val="00B4511E"/>
    <w:rsid w:val="00B52FB5"/>
    <w:rsid w:val="00B64DFA"/>
    <w:rsid w:val="00B6501C"/>
    <w:rsid w:val="00B731B6"/>
    <w:rsid w:val="00B76978"/>
    <w:rsid w:val="00B961D2"/>
    <w:rsid w:val="00BC4E15"/>
    <w:rsid w:val="00BD00F8"/>
    <w:rsid w:val="00BD0BE2"/>
    <w:rsid w:val="00BE483E"/>
    <w:rsid w:val="00BF4293"/>
    <w:rsid w:val="00C0256E"/>
    <w:rsid w:val="00C0459A"/>
    <w:rsid w:val="00C0657C"/>
    <w:rsid w:val="00C15801"/>
    <w:rsid w:val="00C37EEB"/>
    <w:rsid w:val="00C37F8C"/>
    <w:rsid w:val="00C448FD"/>
    <w:rsid w:val="00C475B7"/>
    <w:rsid w:val="00C63562"/>
    <w:rsid w:val="00C673AB"/>
    <w:rsid w:val="00C86743"/>
    <w:rsid w:val="00C91D2D"/>
    <w:rsid w:val="00C97757"/>
    <w:rsid w:val="00CA245B"/>
    <w:rsid w:val="00CA7A07"/>
    <w:rsid w:val="00CB5CCD"/>
    <w:rsid w:val="00CC143B"/>
    <w:rsid w:val="00CC27CA"/>
    <w:rsid w:val="00CE293F"/>
    <w:rsid w:val="00CE4E27"/>
    <w:rsid w:val="00CF22D9"/>
    <w:rsid w:val="00CF583E"/>
    <w:rsid w:val="00D00750"/>
    <w:rsid w:val="00D00F17"/>
    <w:rsid w:val="00D05D6C"/>
    <w:rsid w:val="00D15041"/>
    <w:rsid w:val="00D17FB7"/>
    <w:rsid w:val="00D345D6"/>
    <w:rsid w:val="00D46D21"/>
    <w:rsid w:val="00D5064E"/>
    <w:rsid w:val="00D644F6"/>
    <w:rsid w:val="00D77898"/>
    <w:rsid w:val="00D9230A"/>
    <w:rsid w:val="00D93343"/>
    <w:rsid w:val="00DA28BE"/>
    <w:rsid w:val="00DA3AD5"/>
    <w:rsid w:val="00DC04EA"/>
    <w:rsid w:val="00DC1496"/>
    <w:rsid w:val="00DD2066"/>
    <w:rsid w:val="00E00AF0"/>
    <w:rsid w:val="00E03310"/>
    <w:rsid w:val="00E1471D"/>
    <w:rsid w:val="00E16620"/>
    <w:rsid w:val="00E25DE6"/>
    <w:rsid w:val="00E270E7"/>
    <w:rsid w:val="00E321CF"/>
    <w:rsid w:val="00E37689"/>
    <w:rsid w:val="00E413CE"/>
    <w:rsid w:val="00E47575"/>
    <w:rsid w:val="00E63B8B"/>
    <w:rsid w:val="00E72509"/>
    <w:rsid w:val="00E829EF"/>
    <w:rsid w:val="00E919B4"/>
    <w:rsid w:val="00E97771"/>
    <w:rsid w:val="00EA2FE5"/>
    <w:rsid w:val="00EB272E"/>
    <w:rsid w:val="00EB6B57"/>
    <w:rsid w:val="00EC667E"/>
    <w:rsid w:val="00ED791B"/>
    <w:rsid w:val="00EE544D"/>
    <w:rsid w:val="00EE7CD6"/>
    <w:rsid w:val="00EF6D93"/>
    <w:rsid w:val="00F028FC"/>
    <w:rsid w:val="00F222CF"/>
    <w:rsid w:val="00F25F83"/>
    <w:rsid w:val="00F31A34"/>
    <w:rsid w:val="00F347A7"/>
    <w:rsid w:val="00F5140B"/>
    <w:rsid w:val="00F51D80"/>
    <w:rsid w:val="00F54ADD"/>
    <w:rsid w:val="00F55AAF"/>
    <w:rsid w:val="00FA574C"/>
    <w:rsid w:val="00FC3824"/>
    <w:rsid w:val="00FD0279"/>
    <w:rsid w:val="00FD5973"/>
    <w:rsid w:val="00FD71F8"/>
    <w:rsid w:val="00FE1CEB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8B919"/>
  <w14:defaultImageDpi w14:val="32767"/>
  <w15:chartTrackingRefBased/>
  <w15:docId w15:val="{70ED460D-2188-3543-A275-36A9B8C2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7FA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4E75AE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064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7A7"/>
  </w:style>
  <w:style w:type="paragraph" w:styleId="Pieddepage">
    <w:name w:val="footer"/>
    <w:basedOn w:val="Normal"/>
    <w:link w:val="Pieddepag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7A7"/>
  </w:style>
  <w:style w:type="character" w:customStyle="1" w:styleId="Titre1Car">
    <w:name w:val="Titre 1 Car"/>
    <w:basedOn w:val="Policepardfaut"/>
    <w:link w:val="Titre1"/>
    <w:uiPriority w:val="9"/>
    <w:rsid w:val="004A7FA4"/>
    <w:rPr>
      <w:rFonts w:ascii="Times New Roman" w:eastAsiaTheme="majorEastAsia" w:hAnsi="Times New Roman" w:cstheme="majorBidi"/>
      <w:color w:val="4E75AE"/>
      <w:sz w:val="40"/>
    </w:rPr>
  </w:style>
  <w:style w:type="character" w:styleId="Lienhypertexte">
    <w:name w:val="Hyperlink"/>
    <w:basedOn w:val="Policepardfaut"/>
    <w:uiPriority w:val="99"/>
    <w:unhideWhenUsed/>
    <w:rsid w:val="004A7FA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4A7FA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5064E"/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D00750"/>
  </w:style>
  <w:style w:type="table" w:styleId="Grilledutableau">
    <w:name w:val="Table Grid"/>
    <w:basedOn w:val="TableauNormal"/>
    <w:uiPriority w:val="59"/>
    <w:rsid w:val="005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18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8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8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8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8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D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D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D345D6"/>
  </w:style>
  <w:style w:type="paragraph" w:styleId="Paragraphedeliste">
    <w:name w:val="List Paragraph"/>
    <w:basedOn w:val="Normal"/>
    <w:uiPriority w:val="34"/>
    <w:qFormat/>
    <w:rsid w:val="003458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46D21"/>
    <w:pPr>
      <w:jc w:val="center"/>
    </w:pPr>
    <w:rPr>
      <w:rFonts w:ascii="Arial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D46D21"/>
    <w:rPr>
      <w:rFonts w:ascii="Arial" w:hAnsi="Arial" w:cs="Arial"/>
      <w:i/>
      <w:iCs/>
      <w:color w:val="C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4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493</Words>
  <Characters>3269</Characters>
  <Application>Microsoft Office Word</Application>
  <DocSecurity>0</DocSecurity>
  <Lines>99</Lines>
  <Paragraphs>76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référentiel établissemnt 2020</vt:lpstr>
    </vt:vector>
  </TitlesOfParts>
  <Manager/>
  <Company/>
  <LinksUpToDate>false</LinksUpToDate>
  <CharactersWithSpaces>3686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référentiel établissemnt 2020</dc:title>
  <dc:subject/>
  <dc:creator>RAYBAUD Agnes</dc:creator>
  <cp:keywords/>
  <dc:description/>
  <cp:lastModifiedBy>Raybaud Agnes</cp:lastModifiedBy>
  <cp:revision>5</cp:revision>
  <cp:lastPrinted>2019-10-06T13:36:00Z</cp:lastPrinted>
  <dcterms:created xsi:type="dcterms:W3CDTF">2022-09-18T07:30:00Z</dcterms:created>
  <dcterms:modified xsi:type="dcterms:W3CDTF">2022-09-18T07:38:00Z</dcterms:modified>
  <cp:category/>
</cp:coreProperties>
</file>