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06D7" w14:textId="77777777" w:rsidR="008A59B9" w:rsidRPr="00B06970" w:rsidRDefault="008A59B9">
      <w:pPr>
        <w:pStyle w:val="Corpsdetexte"/>
        <w:kinsoku w:val="0"/>
        <w:overflowPunct w:val="0"/>
        <w:spacing w:before="67" w:line="487" w:lineRule="auto"/>
        <w:ind w:left="141" w:right="4007"/>
        <w:rPr>
          <w:b/>
          <w:bCs/>
          <w:lang w:val="it-IT"/>
        </w:rPr>
      </w:pPr>
      <w:r w:rsidRPr="00B06970">
        <w:rPr>
          <w:b/>
          <w:bCs/>
          <w:u w:val="thick"/>
          <w:lang w:val="it-IT"/>
        </w:rPr>
        <w:t>Tematica</w:t>
      </w:r>
      <w:r w:rsidRPr="00B06970">
        <w:rPr>
          <w:b/>
          <w:bCs/>
          <w:spacing w:val="-5"/>
          <w:u w:val="thick"/>
          <w:lang w:val="it-IT"/>
        </w:rPr>
        <w:t xml:space="preserve"> </w:t>
      </w:r>
      <w:r w:rsidRPr="00B06970">
        <w:rPr>
          <w:b/>
          <w:bCs/>
          <w:u w:val="thick"/>
          <w:lang w:val="it-IT"/>
        </w:rPr>
        <w:t>:</w:t>
      </w:r>
      <w:r w:rsidRPr="00B06970">
        <w:rPr>
          <w:b/>
          <w:bCs/>
          <w:spacing w:val="-6"/>
          <w:lang w:val="it-IT"/>
        </w:rPr>
        <w:t xml:space="preserve"> </w:t>
      </w:r>
      <w:r w:rsidRPr="00B06970">
        <w:rPr>
          <w:lang w:val="it-IT"/>
        </w:rPr>
        <w:t>E</w:t>
      </w:r>
      <w:r w:rsidRPr="00B06970">
        <w:rPr>
          <w:spacing w:val="-5"/>
          <w:lang w:val="it-IT"/>
        </w:rPr>
        <w:t xml:space="preserve"> </w:t>
      </w:r>
      <w:r w:rsidRPr="00B06970">
        <w:rPr>
          <w:lang w:val="it-IT"/>
        </w:rPr>
        <w:t>sfide</w:t>
      </w:r>
      <w:r w:rsidRPr="00B06970">
        <w:rPr>
          <w:spacing w:val="-7"/>
          <w:lang w:val="it-IT"/>
        </w:rPr>
        <w:t xml:space="preserve"> </w:t>
      </w:r>
      <w:r w:rsidRPr="00B06970">
        <w:rPr>
          <w:lang w:val="it-IT"/>
        </w:rPr>
        <w:t>cuntempuranee</w:t>
      </w:r>
      <w:r w:rsidRPr="00B06970">
        <w:rPr>
          <w:spacing w:val="-6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5"/>
          <w:lang w:val="it-IT"/>
        </w:rPr>
        <w:t xml:space="preserve"> </w:t>
      </w:r>
      <w:r w:rsidRPr="00B06970">
        <w:rPr>
          <w:lang w:val="it-IT"/>
        </w:rPr>
        <w:t>a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 xml:space="preserve">pianeta </w:t>
      </w:r>
      <w:r w:rsidRPr="00B06970">
        <w:rPr>
          <w:b/>
          <w:bCs/>
          <w:u w:val="thick"/>
          <w:lang w:val="it-IT"/>
        </w:rPr>
        <w:t xml:space="preserve">Sottutematica </w:t>
      </w:r>
      <w:r w:rsidRPr="00B06970">
        <w:rPr>
          <w:b/>
          <w:bCs/>
          <w:lang w:val="it-IT"/>
        </w:rPr>
        <w:t xml:space="preserve">: </w:t>
      </w:r>
      <w:r w:rsidRPr="00B06970">
        <w:rPr>
          <w:lang w:val="it-IT"/>
        </w:rPr>
        <w:t xml:space="preserve">Erosione è attività umana </w:t>
      </w:r>
      <w:r w:rsidRPr="00B06970">
        <w:rPr>
          <w:b/>
          <w:bCs/>
          <w:u w:val="thick"/>
          <w:lang w:val="it-IT"/>
        </w:rPr>
        <w:t>Cuniscenze di u BO</w:t>
      </w:r>
    </w:p>
    <w:p w14:paraId="3EA91370" w14:textId="77777777" w:rsidR="008A59B9" w:rsidRPr="00B06970" w:rsidRDefault="008A59B9">
      <w:pPr>
        <w:pStyle w:val="Corpsdetexte"/>
        <w:kinsoku w:val="0"/>
        <w:overflowPunct w:val="0"/>
        <w:ind w:left="141" w:right="100"/>
        <w:rPr>
          <w:lang w:val="it-IT"/>
        </w:rPr>
      </w:pPr>
      <w:r w:rsidRPr="00B06970">
        <w:rPr>
          <w:lang w:val="it-IT"/>
        </w:rPr>
        <w:t>L’erosione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tocca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l’inseme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rilievi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terrestri.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L’acqua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hè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u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fattore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principale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l’alterazione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è di l’erosione di i terreni.</w:t>
      </w:r>
    </w:p>
    <w:p w14:paraId="775B8567" w14:textId="5F85E57A" w:rsidR="008A59B9" w:rsidRPr="00B06970" w:rsidRDefault="008A59B9">
      <w:pPr>
        <w:pStyle w:val="Corpsdetexte"/>
        <w:kinsoku w:val="0"/>
        <w:overflowPunct w:val="0"/>
        <w:spacing w:before="271"/>
        <w:ind w:left="141" w:right="100"/>
        <w:rPr>
          <w:lang w:val="it-IT"/>
        </w:rPr>
      </w:pPr>
      <w:r w:rsidRPr="00B06970">
        <w:rPr>
          <w:lang w:val="it-IT"/>
        </w:rPr>
        <w:t>L’attività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umana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pò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limità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o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favurizà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l’erosione,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ciò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chì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pò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purtà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à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risichi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impurtanti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in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 xml:space="preserve">certe regione di u mondu. Misure specifiche d’urganizazione è d’amministrazione di u territoriu ponu limità i risichi </w:t>
      </w:r>
      <w:r w:rsidR="00860DB5">
        <w:rPr>
          <w:lang w:val="it-IT"/>
        </w:rPr>
        <w:t>pè</w:t>
      </w:r>
      <w:r w:rsidRPr="00B06970">
        <w:rPr>
          <w:lang w:val="it-IT"/>
        </w:rPr>
        <w:t xml:space="preserve"> e pupulazioni umane.</w:t>
      </w:r>
    </w:p>
    <w:p w14:paraId="0D19B8D5" w14:textId="77777777" w:rsidR="008A59B9" w:rsidRPr="00B06970" w:rsidRDefault="008A59B9">
      <w:pPr>
        <w:pStyle w:val="Corpsdetexte"/>
        <w:kinsoku w:val="0"/>
        <w:overflowPunct w:val="0"/>
        <w:spacing w:before="102" w:after="1"/>
        <w:rPr>
          <w:sz w:val="20"/>
          <w:szCs w:val="20"/>
          <w:lang w:val="it-IT"/>
        </w:rPr>
      </w:pP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17"/>
        <w:gridCol w:w="566"/>
        <w:gridCol w:w="852"/>
        <w:gridCol w:w="849"/>
      </w:tblGrid>
      <w:tr w:rsidR="00965907" w14:paraId="4FCFB54D" w14:textId="77777777">
        <w:trPr>
          <w:trHeight w:val="253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72F6" w14:textId="7F2C9E46" w:rsidR="008A59B9" w:rsidRDefault="008A59B9">
            <w:pPr>
              <w:pStyle w:val="TableParagraph"/>
              <w:kinsoku w:val="0"/>
              <w:overflowPunct w:val="0"/>
              <w:spacing w:before="1" w:line="233" w:lineRule="exact"/>
              <w:ind w:left="110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Capacità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da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svilupp</w:t>
            </w:r>
            <w:r w:rsidR="00B06970">
              <w:rPr>
                <w:b/>
                <w:bCs/>
                <w:spacing w:val="-2"/>
                <w:sz w:val="22"/>
                <w:szCs w:val="22"/>
              </w:rPr>
              <w:t>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07F5" w14:textId="77777777" w:rsidR="008A59B9" w:rsidRDefault="008A59B9">
            <w:pPr>
              <w:pStyle w:val="TableParagraph"/>
              <w:kinsoku w:val="0"/>
              <w:overflowPunct w:val="0"/>
              <w:spacing w:before="1" w:line="233" w:lineRule="exact"/>
              <w:ind w:left="15"/>
              <w:jc w:val="center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0B83" w14:textId="77777777" w:rsidR="008A59B9" w:rsidRDefault="008A59B9">
            <w:pPr>
              <w:pStyle w:val="TableParagraph"/>
              <w:kinsoku w:val="0"/>
              <w:overflowPunct w:val="0"/>
              <w:spacing w:before="1" w:line="233" w:lineRule="exact"/>
              <w:ind w:left="194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ECA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5B55" w14:textId="77777777" w:rsidR="008A59B9" w:rsidRDefault="008A59B9">
            <w:pPr>
              <w:pStyle w:val="TableParagraph"/>
              <w:kinsoku w:val="0"/>
              <w:overflowPunct w:val="0"/>
              <w:spacing w:before="1" w:line="233" w:lineRule="exact"/>
              <w:ind w:left="267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NA</w:t>
            </w:r>
          </w:p>
        </w:tc>
      </w:tr>
      <w:tr w:rsidR="00965907" w:rsidRPr="00291379" w14:paraId="5AB846C7" w14:textId="77777777">
        <w:trPr>
          <w:trHeight w:val="275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3A9D" w14:textId="77777777" w:rsidR="008A59B9" w:rsidRPr="00B06970" w:rsidRDefault="008A59B9">
            <w:pPr>
              <w:pStyle w:val="TableParagraph"/>
              <w:kinsoku w:val="0"/>
              <w:overflowPunct w:val="0"/>
              <w:spacing w:line="256" w:lineRule="exact"/>
              <w:ind w:left="110"/>
              <w:rPr>
                <w:spacing w:val="-2"/>
                <w:lang w:val="it-IT"/>
              </w:rPr>
            </w:pPr>
            <w:r w:rsidRPr="00B06970">
              <w:rPr>
                <w:lang w:val="it-IT"/>
              </w:rPr>
              <w:t>-Ricaccià</w:t>
            </w:r>
            <w:r w:rsidRPr="00B06970">
              <w:rPr>
                <w:spacing w:val="-3"/>
                <w:lang w:val="it-IT"/>
              </w:rPr>
              <w:t xml:space="preserve"> </w:t>
            </w:r>
            <w:r w:rsidRPr="00B06970">
              <w:rPr>
                <w:lang w:val="it-IT"/>
              </w:rPr>
              <w:t>dati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da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l’osservazione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indiretta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d’un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paisaghju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spacing w:val="-2"/>
                <w:lang w:val="it-IT"/>
              </w:rPr>
              <w:t>lucale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8B9A" w14:textId="77777777" w:rsidR="008A59B9" w:rsidRPr="00B06970" w:rsidRDefault="008A59B9">
            <w:pPr>
              <w:pStyle w:val="TableParagraph"/>
              <w:kinsoku w:val="0"/>
              <w:overflowPunct w:val="0"/>
              <w:rPr>
                <w:sz w:val="20"/>
                <w:szCs w:val="20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6273" w14:textId="77777777" w:rsidR="008A59B9" w:rsidRPr="00B06970" w:rsidRDefault="008A59B9">
            <w:pPr>
              <w:pStyle w:val="TableParagraph"/>
              <w:kinsoku w:val="0"/>
              <w:overflowPunct w:val="0"/>
              <w:rPr>
                <w:sz w:val="20"/>
                <w:szCs w:val="20"/>
                <w:lang w:val="it-IT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7E8B" w14:textId="77777777" w:rsidR="008A59B9" w:rsidRPr="00B06970" w:rsidRDefault="008A59B9">
            <w:pPr>
              <w:pStyle w:val="TableParagraph"/>
              <w:kinsoku w:val="0"/>
              <w:overflowPunct w:val="0"/>
              <w:rPr>
                <w:sz w:val="20"/>
                <w:szCs w:val="20"/>
                <w:lang w:val="it-IT"/>
              </w:rPr>
            </w:pPr>
          </w:p>
        </w:tc>
      </w:tr>
      <w:tr w:rsidR="00965907" w14:paraId="0DC1E6E3" w14:textId="77777777">
        <w:trPr>
          <w:trHeight w:val="551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278B" w14:textId="77777777" w:rsidR="008A59B9" w:rsidRPr="00B06970" w:rsidRDefault="008A59B9">
            <w:pPr>
              <w:pStyle w:val="TableParagraph"/>
              <w:kinsoku w:val="0"/>
              <w:overflowPunct w:val="0"/>
              <w:spacing w:line="268" w:lineRule="exact"/>
              <w:ind w:left="110"/>
              <w:rPr>
                <w:spacing w:val="-5"/>
                <w:lang w:val="it-IT"/>
              </w:rPr>
            </w:pPr>
            <w:r w:rsidRPr="00B06970">
              <w:rPr>
                <w:lang w:val="it-IT"/>
              </w:rPr>
              <w:t>-Identificà e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zone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d’erosione,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i risichi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assuciati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è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i</w:t>
            </w:r>
            <w:r w:rsidRPr="00B06970">
              <w:rPr>
                <w:spacing w:val="1"/>
                <w:lang w:val="it-IT"/>
              </w:rPr>
              <w:t xml:space="preserve"> </w:t>
            </w:r>
            <w:r w:rsidRPr="00B06970">
              <w:rPr>
                <w:lang w:val="it-IT"/>
              </w:rPr>
              <w:t xml:space="preserve">mezi </w:t>
            </w:r>
            <w:r w:rsidRPr="00B06970">
              <w:rPr>
                <w:spacing w:val="-5"/>
                <w:lang w:val="it-IT"/>
              </w:rPr>
              <w:t>di</w:t>
            </w:r>
          </w:p>
          <w:p w14:paraId="5179E4E0" w14:textId="77777777" w:rsidR="008A59B9" w:rsidRDefault="008A59B9">
            <w:pPr>
              <w:pStyle w:val="TableParagraph"/>
              <w:kinsoku w:val="0"/>
              <w:overflowPunct w:val="0"/>
              <w:spacing w:line="264" w:lineRule="exact"/>
              <w:ind w:left="110"/>
              <w:rPr>
                <w:spacing w:val="-2"/>
              </w:rPr>
            </w:pPr>
            <w:r>
              <w:t>prevenzione</w:t>
            </w:r>
            <w:r>
              <w:rPr>
                <w:spacing w:val="-3"/>
              </w:rPr>
              <w:t xml:space="preserve"> </w:t>
            </w:r>
            <w:r>
              <w:t>messi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opera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35FF" w14:textId="77777777" w:rsidR="008A59B9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628F" w14:textId="77777777" w:rsidR="008A59B9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E982" w14:textId="77777777" w:rsidR="008A59B9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965907" w14:paraId="01071C5E" w14:textId="77777777">
        <w:trPr>
          <w:trHeight w:val="551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50F4" w14:textId="77777777" w:rsidR="008A59B9" w:rsidRPr="00B06970" w:rsidRDefault="008A59B9">
            <w:pPr>
              <w:pStyle w:val="TableParagraph"/>
              <w:kinsoku w:val="0"/>
              <w:overflowPunct w:val="0"/>
              <w:spacing w:line="268" w:lineRule="exact"/>
              <w:ind w:left="110"/>
              <w:rPr>
                <w:spacing w:val="-2"/>
                <w:lang w:val="it-IT"/>
              </w:rPr>
            </w:pPr>
            <w:r w:rsidRPr="00B06970">
              <w:rPr>
                <w:lang w:val="it-IT"/>
              </w:rPr>
              <w:t>-Aduprà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prugrammi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d’acquistu, di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simulazione è</w:t>
            </w:r>
            <w:r w:rsidRPr="00B06970">
              <w:rPr>
                <w:spacing w:val="-3"/>
                <w:lang w:val="it-IT"/>
              </w:rPr>
              <w:t xml:space="preserve"> </w:t>
            </w:r>
            <w:r w:rsidRPr="00B06970">
              <w:rPr>
                <w:lang w:val="it-IT"/>
              </w:rPr>
              <w:t xml:space="preserve">di </w:t>
            </w:r>
            <w:r w:rsidRPr="00B06970">
              <w:rPr>
                <w:spacing w:val="-2"/>
                <w:lang w:val="it-IT"/>
              </w:rPr>
              <w:t>trattamentu</w:t>
            </w:r>
          </w:p>
          <w:p w14:paraId="7A058D35" w14:textId="77777777" w:rsidR="008A59B9" w:rsidRDefault="008A59B9">
            <w:pPr>
              <w:pStyle w:val="TableParagraph"/>
              <w:kinsoku w:val="0"/>
              <w:overflowPunct w:val="0"/>
              <w:spacing w:line="264" w:lineRule="exact"/>
              <w:ind w:left="110"/>
              <w:rPr>
                <w:spacing w:val="-4"/>
              </w:rPr>
            </w:pPr>
            <w:r>
              <w:t xml:space="preserve">di </w:t>
            </w:r>
            <w:r>
              <w:rPr>
                <w:spacing w:val="-4"/>
              </w:rPr>
              <w:t>dati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3206" w14:textId="77777777" w:rsidR="008A59B9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EF1E" w14:textId="77777777" w:rsidR="008A59B9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0AB1" w14:textId="77777777" w:rsidR="008A59B9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965907" w:rsidRPr="00291379" w14:paraId="441DC2CC" w14:textId="77777777">
        <w:trPr>
          <w:trHeight w:val="553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391" w14:textId="77777777" w:rsidR="008A59B9" w:rsidRPr="00B06970" w:rsidRDefault="008A59B9">
            <w:pPr>
              <w:pStyle w:val="TableParagraph"/>
              <w:kinsoku w:val="0"/>
              <w:overflowPunct w:val="0"/>
              <w:spacing w:line="270" w:lineRule="exact"/>
              <w:ind w:left="110"/>
              <w:rPr>
                <w:spacing w:val="-2"/>
                <w:lang w:val="it-IT"/>
              </w:rPr>
            </w:pPr>
            <w:r w:rsidRPr="00B06970">
              <w:rPr>
                <w:lang w:val="it-IT"/>
              </w:rPr>
              <w:t>-Cumunicà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à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u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scrittu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numericu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cù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un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linguaghju</w:t>
            </w:r>
            <w:r w:rsidRPr="00B06970">
              <w:rPr>
                <w:spacing w:val="1"/>
                <w:lang w:val="it-IT"/>
              </w:rPr>
              <w:t xml:space="preserve"> </w:t>
            </w:r>
            <w:r w:rsidRPr="00B06970">
              <w:rPr>
                <w:spacing w:val="-2"/>
                <w:lang w:val="it-IT"/>
              </w:rPr>
              <w:t>scentificu</w:t>
            </w:r>
          </w:p>
          <w:p w14:paraId="620D74BE" w14:textId="77777777" w:rsidR="008A59B9" w:rsidRPr="00B06970" w:rsidRDefault="008A59B9">
            <w:pPr>
              <w:pStyle w:val="TableParagraph"/>
              <w:kinsoku w:val="0"/>
              <w:overflowPunct w:val="0"/>
              <w:spacing w:line="264" w:lineRule="exact"/>
              <w:ind w:left="110"/>
              <w:rPr>
                <w:spacing w:val="-2"/>
                <w:lang w:val="it-IT"/>
              </w:rPr>
            </w:pPr>
            <w:r w:rsidRPr="00B06970">
              <w:rPr>
                <w:spacing w:val="-2"/>
                <w:lang w:val="it-IT"/>
              </w:rPr>
              <w:t>adattatu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82AA" w14:textId="77777777" w:rsidR="008A59B9" w:rsidRPr="00B06970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89A1" w14:textId="77777777" w:rsidR="008A59B9" w:rsidRPr="00B06970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  <w:lang w:val="it-IT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9F1C" w14:textId="77777777" w:rsidR="008A59B9" w:rsidRPr="00B06970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  <w:lang w:val="it-IT"/>
              </w:rPr>
            </w:pPr>
          </w:p>
        </w:tc>
      </w:tr>
    </w:tbl>
    <w:p w14:paraId="44C6ECD8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1E78E10E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1E5E8D9C" w14:textId="77777777" w:rsidR="008A59B9" w:rsidRPr="00B06970" w:rsidRDefault="008A59B9">
      <w:pPr>
        <w:pStyle w:val="Corpsdetexte"/>
        <w:kinsoku w:val="0"/>
        <w:overflowPunct w:val="0"/>
        <w:spacing w:before="243"/>
        <w:rPr>
          <w:lang w:val="it-IT"/>
        </w:rPr>
      </w:pPr>
    </w:p>
    <w:p w14:paraId="2C6B6401" w14:textId="77777777" w:rsidR="008A59B9" w:rsidRPr="00B06970" w:rsidRDefault="008A59B9">
      <w:pPr>
        <w:pStyle w:val="Titre1"/>
        <w:kinsoku w:val="0"/>
        <w:overflowPunct w:val="0"/>
        <w:rPr>
          <w:spacing w:val="-2"/>
          <w:lang w:val="it-IT"/>
        </w:rPr>
      </w:pPr>
      <w:r w:rsidRPr="00B06970">
        <w:rPr>
          <w:lang w:val="it-IT"/>
        </w:rPr>
        <w:t>Situazione</w:t>
      </w:r>
      <w:r w:rsidRPr="00B06970">
        <w:rPr>
          <w:spacing w:val="-3"/>
          <w:lang w:val="it-IT"/>
        </w:rPr>
        <w:t xml:space="preserve"> </w:t>
      </w:r>
      <w:r w:rsidRPr="00B06970">
        <w:rPr>
          <w:spacing w:val="-2"/>
          <w:lang w:val="it-IT"/>
        </w:rPr>
        <w:t>iniziale</w:t>
      </w:r>
    </w:p>
    <w:p w14:paraId="2EE83509" w14:textId="77777777" w:rsidR="008A59B9" w:rsidRPr="00B06970" w:rsidRDefault="008A59B9">
      <w:pPr>
        <w:pStyle w:val="Corpsdetexte"/>
        <w:kinsoku w:val="0"/>
        <w:overflowPunct w:val="0"/>
        <w:rPr>
          <w:b/>
          <w:bCs/>
          <w:lang w:val="it-IT"/>
        </w:rPr>
      </w:pPr>
    </w:p>
    <w:p w14:paraId="1D47565D" w14:textId="78D0546E" w:rsidR="008A59B9" w:rsidRPr="00B06970" w:rsidRDefault="008A59B9">
      <w:pPr>
        <w:pStyle w:val="Corpsdetexte"/>
        <w:kinsoku w:val="0"/>
        <w:overflowPunct w:val="0"/>
        <w:ind w:left="141" w:right="195"/>
        <w:rPr>
          <w:lang w:val="it-IT"/>
        </w:rPr>
      </w:pPr>
      <w:r w:rsidRPr="00B06970">
        <w:rPr>
          <w:lang w:val="it-IT"/>
        </w:rPr>
        <w:t>U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liturale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a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piaghja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urientale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si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stende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nant’à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più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100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chilometri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da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Bastia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sin’à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a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foce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di a Sulinzara. Nant’à sta piaghja custiera à bassa altitudine si trova una grande varietà di paisaghji : lagune, padule, stagni... Stu liturale evolue</w:t>
      </w:r>
      <w:r w:rsidR="00825CBF">
        <w:rPr>
          <w:lang w:val="it-IT"/>
        </w:rPr>
        <w:t>ghja</w:t>
      </w:r>
      <w:r w:rsidRPr="00B06970">
        <w:rPr>
          <w:lang w:val="it-IT"/>
        </w:rPr>
        <w:t xml:space="preserve"> in permanenza sott’à l’azzione di i</w:t>
      </w:r>
    </w:p>
    <w:p w14:paraId="54C8FB2F" w14:textId="77777777" w:rsidR="008A59B9" w:rsidRPr="00B06970" w:rsidRDefault="008A59B9">
      <w:pPr>
        <w:pStyle w:val="Corpsdetexte"/>
        <w:kinsoku w:val="0"/>
        <w:overflowPunct w:val="0"/>
        <w:ind w:left="141"/>
        <w:rPr>
          <w:spacing w:val="-2"/>
          <w:lang w:val="it-IT"/>
        </w:rPr>
      </w:pPr>
      <w:r w:rsidRPr="00B06970">
        <w:rPr>
          <w:lang w:val="it-IT"/>
        </w:rPr>
        <w:t>currenti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marini,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e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timpeste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è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l’apporti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sedimentarii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purtati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da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 xml:space="preserve">i </w:t>
      </w:r>
      <w:r w:rsidRPr="00B06970">
        <w:rPr>
          <w:spacing w:val="-2"/>
          <w:lang w:val="it-IT"/>
        </w:rPr>
        <w:t>fiumi.</w:t>
      </w:r>
    </w:p>
    <w:p w14:paraId="3D592C44" w14:textId="77777777" w:rsidR="008A59B9" w:rsidRPr="00B06970" w:rsidRDefault="008A59B9">
      <w:pPr>
        <w:pStyle w:val="Corpsdetexte"/>
        <w:kinsoku w:val="0"/>
        <w:overflowPunct w:val="0"/>
        <w:ind w:left="141" w:right="100"/>
        <w:rPr>
          <w:lang w:val="it-IT"/>
        </w:rPr>
      </w:pPr>
      <w:r w:rsidRPr="00B06970">
        <w:rPr>
          <w:lang w:val="it-IT"/>
        </w:rPr>
        <w:t>Durante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l’ultime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decennie,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a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costa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hà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subitu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fenomeni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d’erosione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d’origine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naturale,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ma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dinù ligati à l’attività umana.</w:t>
      </w:r>
    </w:p>
    <w:p w14:paraId="2103FFA7" w14:textId="77777777" w:rsidR="008A59B9" w:rsidRPr="00B06970" w:rsidRDefault="005D5B99">
      <w:pPr>
        <w:pStyle w:val="Corpsdetexte"/>
        <w:kinsoku w:val="0"/>
        <w:overflowPunct w:val="0"/>
        <w:ind w:left="141" w:right="100"/>
        <w:rPr>
          <w:lang w:val="it-IT"/>
        </w:rPr>
      </w:pPr>
      <w:r>
        <w:rPr>
          <w:noProof/>
        </w:rPr>
        <w:pict w14:anchorId="441103C0">
          <v:rect id="_x0000_s1026" style="position:absolute;left:0;text-align:left;margin-left:72.1pt;margin-top:39.9pt;width:300pt;height:134pt;z-index:251658240;mso-position-horizontal-relative:page;mso-position-vertical-relative:text" o:allowincell="f" filled="f" stroked="f">
            <v:textbox inset="0,0,0,0">
              <w:txbxContent>
                <w:p w14:paraId="0520D47E" w14:textId="77777777" w:rsidR="008A59B9" w:rsidRDefault="005D5B99">
                  <w:pPr>
                    <w:widowControl/>
                    <w:autoSpaceDE/>
                    <w:autoSpaceDN/>
                    <w:adjustRightInd/>
                    <w:spacing w:line="2680" w:lineRule="atLeast"/>
                    <w:rPr>
                      <w:sz w:val="24"/>
                      <w:szCs w:val="24"/>
                    </w:rPr>
                  </w:pPr>
                  <w:r>
                    <w:pict w14:anchorId="38D9A731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300pt;height:134.25pt">
                        <v:imagedata r:id="rId5" o:title=""/>
                        <o:lock v:ext="edit" aspectratio="f"/>
                      </v:shape>
                    </w:pict>
                  </w:r>
                </w:p>
                <w:p w14:paraId="5784A10A" w14:textId="77777777" w:rsidR="008A59B9" w:rsidRDefault="008A59B9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8A59B9" w:rsidRPr="00B06970">
        <w:rPr>
          <w:lang w:val="it-IT"/>
        </w:rPr>
        <w:t>Ben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chì</w:t>
      </w:r>
      <w:r w:rsidR="008A59B9" w:rsidRPr="00B06970">
        <w:rPr>
          <w:spacing w:val="-1"/>
          <w:lang w:val="it-IT"/>
        </w:rPr>
        <w:t xml:space="preserve"> </w:t>
      </w:r>
      <w:r w:rsidR="008A59B9" w:rsidRPr="00B06970">
        <w:rPr>
          <w:lang w:val="it-IT"/>
        </w:rPr>
        <w:t>a</w:t>
      </w:r>
      <w:r w:rsidR="008A59B9" w:rsidRPr="00B06970">
        <w:rPr>
          <w:spacing w:val="-4"/>
          <w:lang w:val="it-IT"/>
        </w:rPr>
        <w:t xml:space="preserve"> </w:t>
      </w:r>
      <w:r w:rsidR="008A59B9" w:rsidRPr="00B06970">
        <w:rPr>
          <w:lang w:val="it-IT"/>
        </w:rPr>
        <w:t>costa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prisenta</w:t>
      </w:r>
      <w:r w:rsidR="008A59B9" w:rsidRPr="00B06970">
        <w:rPr>
          <w:spacing w:val="40"/>
          <w:lang w:val="it-IT"/>
        </w:rPr>
        <w:t xml:space="preserve"> </w:t>
      </w:r>
      <w:r w:rsidR="008A59B9" w:rsidRPr="00B06970">
        <w:rPr>
          <w:lang w:val="it-IT"/>
        </w:rPr>
        <w:t>parechje</w:t>
      </w:r>
      <w:r w:rsidR="008A59B9" w:rsidRPr="00B06970">
        <w:rPr>
          <w:spacing w:val="-4"/>
          <w:lang w:val="it-IT"/>
        </w:rPr>
        <w:t xml:space="preserve"> </w:t>
      </w:r>
      <w:r w:rsidR="008A59B9" w:rsidRPr="00B06970">
        <w:rPr>
          <w:lang w:val="it-IT"/>
        </w:rPr>
        <w:t>zone</w:t>
      </w:r>
      <w:r w:rsidR="008A59B9" w:rsidRPr="00B06970">
        <w:rPr>
          <w:spacing w:val="-4"/>
          <w:lang w:val="it-IT"/>
        </w:rPr>
        <w:t xml:space="preserve"> </w:t>
      </w:r>
      <w:r w:rsidR="008A59B9" w:rsidRPr="00B06970">
        <w:rPr>
          <w:lang w:val="it-IT"/>
        </w:rPr>
        <w:t>d’interessu</w:t>
      </w:r>
      <w:r w:rsidR="008A59B9" w:rsidRPr="00B06970">
        <w:rPr>
          <w:spacing w:val="-1"/>
          <w:lang w:val="it-IT"/>
        </w:rPr>
        <w:t xml:space="preserve"> </w:t>
      </w:r>
      <w:r w:rsidR="008A59B9" w:rsidRPr="00B06970">
        <w:rPr>
          <w:lang w:val="it-IT"/>
        </w:rPr>
        <w:t>ambientale,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hè</w:t>
      </w:r>
      <w:r w:rsidR="008A59B9" w:rsidRPr="00B06970">
        <w:rPr>
          <w:spacing w:val="-4"/>
          <w:lang w:val="it-IT"/>
        </w:rPr>
        <w:t xml:space="preserve"> </w:t>
      </w:r>
      <w:r w:rsidR="008A59B9" w:rsidRPr="00B06970">
        <w:rPr>
          <w:lang w:val="it-IT"/>
        </w:rPr>
        <w:t>ancu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cuncernata</w:t>
      </w:r>
      <w:r w:rsidR="008A59B9" w:rsidRPr="00B06970">
        <w:rPr>
          <w:spacing w:val="-4"/>
          <w:lang w:val="it-IT"/>
        </w:rPr>
        <w:t xml:space="preserve"> </w:t>
      </w:r>
      <w:r w:rsidR="008A59B9" w:rsidRPr="00B06970">
        <w:rPr>
          <w:lang w:val="it-IT"/>
        </w:rPr>
        <w:t>da</w:t>
      </w:r>
      <w:r w:rsidR="008A59B9" w:rsidRPr="00B06970">
        <w:rPr>
          <w:spacing w:val="-4"/>
          <w:lang w:val="it-IT"/>
        </w:rPr>
        <w:t xml:space="preserve"> </w:t>
      </w:r>
      <w:r w:rsidR="008A59B9" w:rsidRPr="00B06970">
        <w:rPr>
          <w:lang w:val="it-IT"/>
        </w:rPr>
        <w:t>u sviluppu d’infrastrutture turistiche è residenziali.</w:t>
      </w:r>
    </w:p>
    <w:p w14:paraId="31736011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32394112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598221A9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70522D3A" w14:textId="77777777" w:rsidR="008A59B9" w:rsidRPr="00B06970" w:rsidRDefault="008A59B9">
      <w:pPr>
        <w:pStyle w:val="Corpsdetexte"/>
        <w:kinsoku w:val="0"/>
        <w:overflowPunct w:val="0"/>
        <w:spacing w:before="1"/>
        <w:ind w:left="6348" w:right="140"/>
        <w:rPr>
          <w:i/>
          <w:iCs/>
          <w:lang w:val="it-IT"/>
        </w:rPr>
      </w:pPr>
      <w:r w:rsidRPr="00B06970">
        <w:rPr>
          <w:i/>
          <w:iCs/>
          <w:lang w:val="it-IT"/>
        </w:rPr>
        <w:t>Foce di u canale di u stagnu di</w:t>
      </w:r>
      <w:r w:rsidRPr="00B06970">
        <w:rPr>
          <w:i/>
          <w:iCs/>
          <w:spacing w:val="-5"/>
          <w:lang w:val="it-IT"/>
        </w:rPr>
        <w:t xml:space="preserve"> </w:t>
      </w:r>
      <w:r w:rsidRPr="00B06970">
        <w:rPr>
          <w:i/>
          <w:iCs/>
          <w:lang w:val="it-IT"/>
        </w:rPr>
        <w:t>Biguglia</w:t>
      </w:r>
      <w:r w:rsidRPr="00B06970">
        <w:rPr>
          <w:i/>
          <w:iCs/>
          <w:spacing w:val="-5"/>
          <w:lang w:val="it-IT"/>
        </w:rPr>
        <w:t xml:space="preserve"> </w:t>
      </w:r>
      <w:r w:rsidRPr="00B06970">
        <w:rPr>
          <w:i/>
          <w:iCs/>
          <w:lang w:val="it-IT"/>
        </w:rPr>
        <w:t>è</w:t>
      </w:r>
      <w:r w:rsidRPr="00B06970">
        <w:rPr>
          <w:i/>
          <w:iCs/>
          <w:spacing w:val="-5"/>
          <w:lang w:val="it-IT"/>
        </w:rPr>
        <w:t xml:space="preserve"> </w:t>
      </w:r>
      <w:r w:rsidRPr="00B06970">
        <w:rPr>
          <w:i/>
          <w:iCs/>
          <w:lang w:val="it-IT"/>
        </w:rPr>
        <w:t>vista</w:t>
      </w:r>
      <w:r w:rsidRPr="00B06970">
        <w:rPr>
          <w:i/>
          <w:iCs/>
          <w:spacing w:val="-5"/>
          <w:lang w:val="it-IT"/>
        </w:rPr>
        <w:t xml:space="preserve"> </w:t>
      </w:r>
      <w:r w:rsidRPr="00B06970">
        <w:rPr>
          <w:i/>
          <w:iCs/>
          <w:lang w:val="it-IT"/>
        </w:rPr>
        <w:t>di</w:t>
      </w:r>
      <w:r w:rsidRPr="00B06970">
        <w:rPr>
          <w:i/>
          <w:iCs/>
          <w:spacing w:val="-5"/>
          <w:lang w:val="it-IT"/>
        </w:rPr>
        <w:t xml:space="preserve"> </w:t>
      </w:r>
      <w:r w:rsidRPr="00B06970">
        <w:rPr>
          <w:i/>
          <w:iCs/>
          <w:lang w:val="it-IT"/>
        </w:rPr>
        <w:t>u</w:t>
      </w:r>
      <w:r w:rsidRPr="00B06970">
        <w:rPr>
          <w:i/>
          <w:iCs/>
          <w:spacing w:val="-5"/>
          <w:lang w:val="it-IT"/>
        </w:rPr>
        <w:t xml:space="preserve"> </w:t>
      </w:r>
      <w:r w:rsidRPr="00B06970">
        <w:rPr>
          <w:i/>
          <w:iCs/>
          <w:lang w:val="it-IT"/>
        </w:rPr>
        <w:t>litu</w:t>
      </w:r>
      <w:r w:rsidRPr="00B06970">
        <w:rPr>
          <w:i/>
          <w:iCs/>
          <w:spacing w:val="-5"/>
          <w:lang w:val="it-IT"/>
        </w:rPr>
        <w:t xml:space="preserve"> </w:t>
      </w:r>
      <w:r w:rsidRPr="00B06970">
        <w:rPr>
          <w:i/>
          <w:iCs/>
          <w:lang w:val="it-IT"/>
        </w:rPr>
        <w:t>di a Marana versu u sudeste.</w:t>
      </w:r>
    </w:p>
    <w:p w14:paraId="1B9E0C4C" w14:textId="77777777" w:rsidR="008A59B9" w:rsidRPr="00B06970" w:rsidRDefault="008A59B9">
      <w:pPr>
        <w:pStyle w:val="Corpsdetexte"/>
        <w:kinsoku w:val="0"/>
        <w:overflowPunct w:val="0"/>
        <w:rPr>
          <w:i/>
          <w:iCs/>
          <w:lang w:val="it-IT"/>
        </w:rPr>
      </w:pPr>
    </w:p>
    <w:p w14:paraId="194A8DC3" w14:textId="77777777" w:rsidR="008A59B9" w:rsidRPr="00B06970" w:rsidRDefault="008A59B9">
      <w:pPr>
        <w:pStyle w:val="Corpsdetexte"/>
        <w:kinsoku w:val="0"/>
        <w:overflowPunct w:val="0"/>
        <w:rPr>
          <w:i/>
          <w:iCs/>
          <w:lang w:val="it-IT"/>
        </w:rPr>
      </w:pPr>
    </w:p>
    <w:p w14:paraId="5C2D369F" w14:textId="77777777" w:rsidR="008A59B9" w:rsidRPr="00B06970" w:rsidRDefault="008A59B9">
      <w:pPr>
        <w:pStyle w:val="Corpsdetexte"/>
        <w:kinsoku w:val="0"/>
        <w:overflowPunct w:val="0"/>
        <w:rPr>
          <w:i/>
          <w:iCs/>
          <w:lang w:val="it-IT"/>
        </w:rPr>
      </w:pPr>
    </w:p>
    <w:p w14:paraId="4D956839" w14:textId="77777777" w:rsidR="008A59B9" w:rsidRPr="00B06970" w:rsidRDefault="008A59B9">
      <w:pPr>
        <w:pStyle w:val="Corpsdetexte"/>
        <w:kinsoku w:val="0"/>
        <w:overflowPunct w:val="0"/>
        <w:rPr>
          <w:i/>
          <w:iCs/>
          <w:lang w:val="it-IT"/>
        </w:rPr>
      </w:pPr>
    </w:p>
    <w:p w14:paraId="77CC3336" w14:textId="77777777" w:rsidR="008A59B9" w:rsidRPr="00B06970" w:rsidRDefault="008A59B9">
      <w:pPr>
        <w:pStyle w:val="Corpsdetexte"/>
        <w:kinsoku w:val="0"/>
        <w:overflowPunct w:val="0"/>
        <w:spacing w:before="14"/>
        <w:rPr>
          <w:i/>
          <w:iCs/>
          <w:lang w:val="it-IT"/>
        </w:rPr>
      </w:pPr>
    </w:p>
    <w:p w14:paraId="6FD59D05" w14:textId="77777777" w:rsidR="008A59B9" w:rsidRPr="00B06970" w:rsidRDefault="008A59B9">
      <w:pPr>
        <w:pStyle w:val="Titre1"/>
        <w:kinsoku w:val="0"/>
        <w:overflowPunct w:val="0"/>
        <w:rPr>
          <w:lang w:val="it-IT"/>
        </w:rPr>
      </w:pPr>
      <w:r w:rsidRPr="00B06970">
        <w:rPr>
          <w:u w:val="thick"/>
          <w:lang w:val="it-IT"/>
        </w:rPr>
        <w:t>Ogettivu</w:t>
      </w:r>
      <w:r w:rsidRPr="00B06970">
        <w:rPr>
          <w:spacing w:val="-2"/>
          <w:u w:val="thick"/>
          <w:lang w:val="it-IT"/>
        </w:rPr>
        <w:t xml:space="preserve"> </w:t>
      </w:r>
      <w:r w:rsidRPr="00B06970">
        <w:rPr>
          <w:spacing w:val="-10"/>
          <w:u w:val="thick"/>
          <w:lang w:val="it-IT"/>
        </w:rPr>
        <w:t>:</w:t>
      </w:r>
    </w:p>
    <w:p w14:paraId="70F5B323" w14:textId="77777777" w:rsidR="008A59B9" w:rsidRPr="00B06970" w:rsidRDefault="008A59B9">
      <w:pPr>
        <w:pStyle w:val="Corpsdetexte"/>
        <w:kinsoku w:val="0"/>
        <w:overflowPunct w:val="0"/>
        <w:rPr>
          <w:b/>
          <w:bCs/>
          <w:lang w:val="it-IT"/>
        </w:rPr>
      </w:pPr>
    </w:p>
    <w:p w14:paraId="1CE63C54" w14:textId="77777777" w:rsidR="008A59B9" w:rsidRPr="00B06970" w:rsidRDefault="008A59B9">
      <w:pPr>
        <w:pStyle w:val="Corpsdetexte"/>
        <w:kinsoku w:val="0"/>
        <w:overflowPunct w:val="0"/>
        <w:spacing w:before="1"/>
        <w:ind w:left="141" w:right="100"/>
        <w:rPr>
          <w:lang w:val="it-IT"/>
        </w:rPr>
      </w:pPr>
      <w:r w:rsidRPr="00B06970">
        <w:rPr>
          <w:lang w:val="it-IT"/>
        </w:rPr>
        <w:t>Si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cerca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à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dimustrà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chì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misure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specifiche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d’amministrazione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u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liturale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ponu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attenuà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risichi ligati à l’erosione chì minaccianu e pupulazioni umane.</w:t>
      </w:r>
    </w:p>
    <w:p w14:paraId="47A52AAC" w14:textId="77777777" w:rsidR="008A59B9" w:rsidRPr="00B06970" w:rsidRDefault="008A59B9">
      <w:pPr>
        <w:pStyle w:val="Corpsdetexte"/>
        <w:kinsoku w:val="0"/>
        <w:overflowPunct w:val="0"/>
        <w:spacing w:before="1"/>
        <w:ind w:left="141" w:right="100"/>
        <w:rPr>
          <w:lang w:val="it-IT"/>
        </w:rPr>
        <w:sectPr w:rsidR="008A59B9" w:rsidRPr="00B06970">
          <w:type w:val="continuous"/>
          <w:pgSz w:w="11910" w:h="16840"/>
          <w:pgMar w:top="1320" w:right="1275" w:bottom="280" w:left="1275" w:header="720" w:footer="720" w:gutter="0"/>
          <w:cols w:space="720"/>
          <w:noEndnote/>
        </w:sectPr>
      </w:pPr>
    </w:p>
    <w:p w14:paraId="2662DF41" w14:textId="77777777" w:rsidR="008A59B9" w:rsidRPr="00B06970" w:rsidRDefault="008A59B9">
      <w:pPr>
        <w:pStyle w:val="Titre1"/>
        <w:kinsoku w:val="0"/>
        <w:overflowPunct w:val="0"/>
        <w:spacing w:before="74"/>
        <w:rPr>
          <w:lang w:val="it-IT"/>
        </w:rPr>
      </w:pPr>
      <w:r w:rsidRPr="00B06970">
        <w:rPr>
          <w:u w:val="thick"/>
          <w:lang w:val="it-IT"/>
        </w:rPr>
        <w:lastRenderedPageBreak/>
        <w:t>Attività</w:t>
      </w:r>
      <w:r w:rsidRPr="00B06970">
        <w:rPr>
          <w:spacing w:val="-4"/>
          <w:u w:val="thick"/>
          <w:lang w:val="it-IT"/>
        </w:rPr>
        <w:t xml:space="preserve"> </w:t>
      </w:r>
      <w:r w:rsidRPr="00B06970">
        <w:rPr>
          <w:spacing w:val="-2"/>
          <w:u w:val="thick"/>
          <w:lang w:val="it-IT"/>
        </w:rPr>
        <w:t>pratica</w:t>
      </w:r>
    </w:p>
    <w:p w14:paraId="3A1B8121" w14:textId="77777777" w:rsidR="008A59B9" w:rsidRPr="00B06970" w:rsidRDefault="008A59B9">
      <w:pPr>
        <w:pStyle w:val="Corpsdetexte"/>
        <w:kinsoku w:val="0"/>
        <w:overflowPunct w:val="0"/>
        <w:rPr>
          <w:b/>
          <w:bCs/>
          <w:lang w:val="it-IT"/>
        </w:rPr>
      </w:pPr>
    </w:p>
    <w:p w14:paraId="4C359186" w14:textId="5E21E60C" w:rsidR="008A59B9" w:rsidRPr="00B06970" w:rsidRDefault="008A59B9">
      <w:pPr>
        <w:pStyle w:val="Corpsdetexte"/>
        <w:kinsoku w:val="0"/>
        <w:overflowPunct w:val="0"/>
        <w:ind w:left="141" w:right="100"/>
        <w:rPr>
          <w:lang w:val="it-IT"/>
        </w:rPr>
      </w:pPr>
      <w:r w:rsidRPr="00B06970">
        <w:rPr>
          <w:u w:val="single"/>
          <w:lang w:val="it-IT"/>
        </w:rPr>
        <w:t>Cuns</w:t>
      </w:r>
      <w:r w:rsidR="00860DB5">
        <w:rPr>
          <w:u w:val="single"/>
          <w:lang w:val="it-IT"/>
        </w:rPr>
        <w:t>e</w:t>
      </w:r>
      <w:r w:rsidRPr="00B06970">
        <w:rPr>
          <w:u w:val="single"/>
          <w:lang w:val="it-IT"/>
        </w:rPr>
        <w:t>gna</w:t>
      </w:r>
      <w:r w:rsidRPr="00B06970">
        <w:rPr>
          <w:spacing w:val="-4"/>
          <w:u w:val="single"/>
          <w:lang w:val="it-IT"/>
        </w:rPr>
        <w:t xml:space="preserve"> </w:t>
      </w:r>
      <w:r w:rsidRPr="00B06970">
        <w:rPr>
          <w:u w:val="single"/>
          <w:lang w:val="it-IT"/>
        </w:rPr>
        <w:t>: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cù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l’aiutu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u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pr</w:t>
      </w:r>
      <w:r w:rsidR="00860DB5">
        <w:rPr>
          <w:lang w:val="it-IT"/>
        </w:rPr>
        <w:t>u</w:t>
      </w:r>
      <w:r w:rsidRPr="00B06970">
        <w:rPr>
          <w:lang w:val="it-IT"/>
        </w:rPr>
        <w:t>t</w:t>
      </w:r>
      <w:r w:rsidR="00860DB5">
        <w:rPr>
          <w:lang w:val="it-IT"/>
        </w:rPr>
        <w:t>u</w:t>
      </w:r>
      <w:r w:rsidRPr="00B06970">
        <w:rPr>
          <w:lang w:val="it-IT"/>
        </w:rPr>
        <w:t>co</w:t>
      </w:r>
      <w:r w:rsidR="00860DB5">
        <w:rPr>
          <w:lang w:val="it-IT"/>
        </w:rPr>
        <w:t>l</w:t>
      </w:r>
      <w:r w:rsidRPr="00B06970">
        <w:rPr>
          <w:lang w:val="it-IT"/>
        </w:rPr>
        <w:t>lu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prupostu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è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l’infurmazioni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tratte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da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ducumenti,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mettite in evidenza l’effetti di l’erosione è dimustrate cumu e misure d’amministrazione di u liturale permettenu di prutege e pupulazioni da i so effetti.</w:t>
      </w:r>
    </w:p>
    <w:p w14:paraId="3E1CA6E9" w14:textId="77777777" w:rsidR="008A59B9" w:rsidRPr="00B06970" w:rsidRDefault="005D5B99">
      <w:pPr>
        <w:pStyle w:val="Corpsdetexte"/>
        <w:kinsoku w:val="0"/>
        <w:overflowPunct w:val="0"/>
        <w:spacing w:before="20"/>
        <w:rPr>
          <w:sz w:val="20"/>
          <w:szCs w:val="20"/>
          <w:lang w:val="it-IT"/>
        </w:rPr>
      </w:pPr>
      <w:r>
        <w:rPr>
          <w:noProof/>
        </w:rPr>
        <w:pict w14:anchorId="5BC9C294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70.9pt;margin-top:14.15pt;width:455.8pt;height:191.3pt;z-index:251659264;mso-wrap-distance-left:0;mso-wrap-distance-right:0;mso-position-horizontal-relative:page;mso-position-vertical-relative:text" o:allowincell="f" filled="f">
            <v:textbox inset="0,0,0,0">
              <w:txbxContent>
                <w:p w14:paraId="557024C0" w14:textId="77777777" w:rsidR="008A59B9" w:rsidRDefault="008A59B9">
                  <w:pPr>
                    <w:pStyle w:val="Corpsdetexte"/>
                    <w:kinsoku w:val="0"/>
                    <w:overflowPunct w:val="0"/>
                    <w:spacing w:before="66"/>
                    <w:ind w:left="144"/>
                    <w:rPr>
                      <w:spacing w:val="-10"/>
                    </w:rPr>
                  </w:pPr>
                  <w:r>
                    <w:t>In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SIG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«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Remonter le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temps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- IGN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»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10"/>
                    </w:rPr>
                    <w:t>:</w:t>
                  </w:r>
                </w:p>
                <w:p w14:paraId="4A3ECEF0" w14:textId="77777777" w:rsidR="008A59B9" w:rsidRDefault="008A59B9">
                  <w:pPr>
                    <w:pStyle w:val="Corpsdetexte"/>
                    <w:kinsoku w:val="0"/>
                    <w:overflowPunct w:val="0"/>
                    <w:spacing w:before="2"/>
                  </w:pPr>
                </w:p>
                <w:p w14:paraId="6695AA52" w14:textId="091C1798" w:rsidR="008A59B9" w:rsidRPr="00B06970" w:rsidRDefault="008A59B9">
                  <w:pPr>
                    <w:pStyle w:val="Corpsdetexte"/>
                    <w:numPr>
                      <w:ilvl w:val="0"/>
                      <w:numId w:val="2"/>
                    </w:numPr>
                    <w:tabs>
                      <w:tab w:val="left" w:pos="864"/>
                    </w:tabs>
                    <w:kinsoku w:val="0"/>
                    <w:overflowPunct w:val="0"/>
                    <w:ind w:right="406"/>
                    <w:rPr>
                      <w:lang w:val="it-IT"/>
                    </w:rPr>
                  </w:pPr>
                  <w:r w:rsidRPr="00B06970">
                    <w:rPr>
                      <w:lang w:val="it-IT"/>
                    </w:rPr>
                    <w:t>Sceglite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a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localizazione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è</w:t>
                  </w:r>
                  <w:r w:rsidRPr="00B06970">
                    <w:rPr>
                      <w:spacing w:val="-5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l’ep</w:t>
                  </w:r>
                  <w:r w:rsidR="000A045F">
                    <w:rPr>
                      <w:lang w:val="it-IT"/>
                    </w:rPr>
                    <w:t>i</w:t>
                  </w:r>
                  <w:r w:rsidRPr="00B06970">
                    <w:rPr>
                      <w:lang w:val="it-IT"/>
                    </w:rPr>
                    <w:t>che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chì</w:t>
                  </w:r>
                  <w:r w:rsidR="00291379">
                    <w:rPr>
                      <w:lang w:val="it-IT"/>
                    </w:rPr>
                    <w:t xml:space="preserve"> voi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vulete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paragunà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(quì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si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prupone</w:t>
                  </w:r>
                  <w:r w:rsidRPr="00B06970">
                    <w:rPr>
                      <w:spacing w:val="-5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di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studià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u litu di a Marana trà u 1965 è oghje).</w:t>
                  </w:r>
                </w:p>
                <w:p w14:paraId="16B40387" w14:textId="77777777" w:rsidR="008A59B9" w:rsidRDefault="008A59B9">
                  <w:pPr>
                    <w:pStyle w:val="Corpsdetexte"/>
                    <w:numPr>
                      <w:ilvl w:val="0"/>
                      <w:numId w:val="2"/>
                    </w:numPr>
                    <w:tabs>
                      <w:tab w:val="left" w:pos="864"/>
                    </w:tabs>
                    <w:kinsoku w:val="0"/>
                    <w:overflowPunct w:val="0"/>
                    <w:rPr>
                      <w:spacing w:val="-5"/>
                    </w:rPr>
                  </w:pPr>
                  <w:r>
                    <w:t>In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l’arnese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«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Afficher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»,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sceglite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«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Séparation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verticale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5"/>
                    </w:rPr>
                    <w:t>».</w:t>
                  </w:r>
                </w:p>
                <w:p w14:paraId="12F80F90" w14:textId="03F97860" w:rsidR="008A59B9" w:rsidRPr="00B06970" w:rsidRDefault="008A59B9">
                  <w:pPr>
                    <w:pStyle w:val="Corpsdetexte"/>
                    <w:numPr>
                      <w:ilvl w:val="0"/>
                      <w:numId w:val="2"/>
                    </w:numPr>
                    <w:tabs>
                      <w:tab w:val="left" w:pos="864"/>
                    </w:tabs>
                    <w:kinsoku w:val="0"/>
                    <w:overflowPunct w:val="0"/>
                    <w:ind w:right="433"/>
                    <w:rPr>
                      <w:lang w:val="it-IT"/>
                    </w:rPr>
                  </w:pPr>
                  <w:r w:rsidRPr="00B06970">
                    <w:rPr>
                      <w:lang w:val="it-IT"/>
                    </w:rPr>
                    <w:t>Spustate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u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cursore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centrale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per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spl</w:t>
                  </w:r>
                  <w:r w:rsidR="00860DB5">
                    <w:rPr>
                      <w:lang w:val="it-IT"/>
                    </w:rPr>
                    <w:t>u</w:t>
                  </w:r>
                  <w:r w:rsidRPr="00B06970">
                    <w:rPr>
                      <w:lang w:val="it-IT"/>
                    </w:rPr>
                    <w:t>rà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a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carta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à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e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duie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ep</w:t>
                  </w:r>
                  <w:r w:rsidR="000A045F">
                    <w:rPr>
                      <w:lang w:val="it-IT"/>
                    </w:rPr>
                    <w:t>i</w:t>
                  </w:r>
                  <w:r w:rsidRPr="00B06970">
                    <w:rPr>
                      <w:lang w:val="it-IT"/>
                    </w:rPr>
                    <w:t>che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scelte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è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sceglite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un puntu di riferimentu.</w:t>
                  </w:r>
                </w:p>
                <w:p w14:paraId="5179BFA8" w14:textId="77777777" w:rsidR="008A59B9" w:rsidRPr="00B06970" w:rsidRDefault="008A59B9">
                  <w:pPr>
                    <w:pStyle w:val="Corpsdetexte"/>
                    <w:numPr>
                      <w:ilvl w:val="0"/>
                      <w:numId w:val="2"/>
                    </w:numPr>
                    <w:tabs>
                      <w:tab w:val="left" w:pos="864"/>
                    </w:tabs>
                    <w:kinsoku w:val="0"/>
                    <w:overflowPunct w:val="0"/>
                    <w:spacing w:before="1"/>
                    <w:ind w:right="522"/>
                    <w:rPr>
                      <w:lang w:val="it-IT"/>
                    </w:rPr>
                  </w:pPr>
                  <w:r w:rsidRPr="00B06970">
                    <w:rPr>
                      <w:lang w:val="it-IT"/>
                    </w:rPr>
                    <w:t>In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l’arnese</w:t>
                  </w:r>
                  <w:r w:rsidRPr="00B06970">
                    <w:rPr>
                      <w:spacing w:val="-1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«</w:t>
                  </w:r>
                  <w:r w:rsidRPr="00B06970">
                    <w:rPr>
                      <w:spacing w:val="-9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Mesurer</w:t>
                  </w:r>
                  <w:r w:rsidRPr="00B06970">
                    <w:rPr>
                      <w:spacing w:val="-1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»,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sceglite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per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esempiu «</w:t>
                  </w:r>
                  <w:r w:rsidRPr="00B06970">
                    <w:rPr>
                      <w:spacing w:val="-9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Distance</w:t>
                  </w:r>
                  <w:r w:rsidRPr="00B06970">
                    <w:rPr>
                      <w:spacing w:val="-1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»,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dopu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fate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una</w:t>
                  </w:r>
                  <w:r w:rsidRPr="00B06970">
                    <w:rPr>
                      <w:spacing w:val="-6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misura nant’à una di e duie carte.</w:t>
                  </w:r>
                </w:p>
                <w:p w14:paraId="46BA80A6" w14:textId="77777777" w:rsidR="008A59B9" w:rsidRPr="00B06970" w:rsidRDefault="008A59B9">
                  <w:pPr>
                    <w:pStyle w:val="Corpsdetexte"/>
                    <w:numPr>
                      <w:ilvl w:val="0"/>
                      <w:numId w:val="2"/>
                    </w:numPr>
                    <w:tabs>
                      <w:tab w:val="left" w:pos="864"/>
                    </w:tabs>
                    <w:kinsoku w:val="0"/>
                    <w:overflowPunct w:val="0"/>
                    <w:ind w:right="482"/>
                    <w:rPr>
                      <w:lang w:val="it-IT"/>
                    </w:rPr>
                  </w:pPr>
                  <w:r w:rsidRPr="00B06970">
                    <w:rPr>
                      <w:lang w:val="it-IT"/>
                    </w:rPr>
                    <w:t>Per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pudè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fà</w:t>
                  </w:r>
                  <w:r w:rsidRPr="00B06970">
                    <w:rPr>
                      <w:spacing w:val="-1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a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misura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nant’à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l’altra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carta,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ci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vulerà</w:t>
                  </w:r>
                  <w:r w:rsidRPr="00B06970">
                    <w:rPr>
                      <w:spacing w:val="-1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à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vultà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à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a</w:t>
                  </w:r>
                  <w:r w:rsidRPr="00B06970">
                    <w:rPr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pagina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d’accolta</w:t>
                  </w:r>
                  <w:r w:rsidRPr="00B06970">
                    <w:rPr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è</w:t>
                  </w:r>
                  <w:r w:rsidRPr="00B06970">
                    <w:rPr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lang w:val="it-IT"/>
                    </w:rPr>
                    <w:t>à inversà e date di e carte.</w:t>
                  </w:r>
                </w:p>
                <w:p w14:paraId="7BE63A5D" w14:textId="77777777" w:rsidR="008A59B9" w:rsidRPr="00B06970" w:rsidRDefault="008A59B9">
                  <w:pPr>
                    <w:pStyle w:val="Corpsdetexte"/>
                    <w:kinsoku w:val="0"/>
                    <w:overflowPunct w:val="0"/>
                    <w:spacing w:before="9"/>
                    <w:rPr>
                      <w:lang w:val="it-IT"/>
                    </w:rPr>
                  </w:pPr>
                </w:p>
                <w:p w14:paraId="4A5A0EBA" w14:textId="690E7EDB" w:rsidR="008A59B9" w:rsidRPr="00B06970" w:rsidRDefault="008A59B9">
                  <w:pPr>
                    <w:pStyle w:val="Corpsdetexte"/>
                    <w:kinsoku w:val="0"/>
                    <w:overflowPunct w:val="0"/>
                    <w:ind w:left="144"/>
                    <w:rPr>
                      <w:b/>
                      <w:bCs/>
                      <w:spacing w:val="-2"/>
                      <w:lang w:val="it-IT"/>
                    </w:rPr>
                  </w:pPr>
                  <w:r w:rsidRPr="00B06970">
                    <w:rPr>
                      <w:b/>
                      <w:bCs/>
                      <w:lang w:val="it-IT"/>
                    </w:rPr>
                    <w:t>Risorsa</w:t>
                  </w:r>
                  <w:r w:rsidRPr="00B06970">
                    <w:rPr>
                      <w:b/>
                      <w:bCs/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1</w:t>
                  </w:r>
                  <w:r w:rsidRPr="00B06970">
                    <w:rPr>
                      <w:b/>
                      <w:bCs/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:</w:t>
                  </w:r>
                  <w:r w:rsidRPr="00B06970">
                    <w:rPr>
                      <w:b/>
                      <w:bCs/>
                      <w:spacing w:val="-1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Pr</w:t>
                  </w:r>
                  <w:r w:rsidR="0050233E">
                    <w:rPr>
                      <w:b/>
                      <w:bCs/>
                      <w:lang w:val="it-IT"/>
                    </w:rPr>
                    <w:t>u</w:t>
                  </w:r>
                  <w:r w:rsidRPr="00B06970">
                    <w:rPr>
                      <w:b/>
                      <w:bCs/>
                      <w:lang w:val="it-IT"/>
                    </w:rPr>
                    <w:t>t</w:t>
                  </w:r>
                  <w:r w:rsidR="0050233E">
                    <w:rPr>
                      <w:b/>
                      <w:bCs/>
                      <w:lang w:val="it-IT"/>
                    </w:rPr>
                    <w:t>u</w:t>
                  </w:r>
                  <w:r w:rsidRPr="00B06970">
                    <w:rPr>
                      <w:b/>
                      <w:bCs/>
                      <w:lang w:val="it-IT"/>
                    </w:rPr>
                    <w:t>co</w:t>
                  </w:r>
                  <w:r w:rsidR="0050233E">
                    <w:rPr>
                      <w:b/>
                      <w:bCs/>
                      <w:lang w:val="it-IT"/>
                    </w:rPr>
                    <w:t>l</w:t>
                  </w:r>
                  <w:r w:rsidRPr="00B06970">
                    <w:rPr>
                      <w:b/>
                      <w:bCs/>
                      <w:lang w:val="it-IT"/>
                    </w:rPr>
                    <w:t>lu</w:t>
                  </w:r>
                  <w:r w:rsidRPr="00B06970">
                    <w:rPr>
                      <w:b/>
                      <w:bCs/>
                      <w:spacing w:val="-1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di</w:t>
                  </w:r>
                  <w:r w:rsidRPr="00B06970">
                    <w:rPr>
                      <w:b/>
                      <w:bCs/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studiu</w:t>
                  </w:r>
                  <w:r w:rsidRPr="00B06970">
                    <w:rPr>
                      <w:b/>
                      <w:bCs/>
                      <w:spacing w:val="-4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di</w:t>
                  </w:r>
                  <w:r w:rsidRPr="00B06970">
                    <w:rPr>
                      <w:b/>
                      <w:bCs/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l’evoluzione</w:t>
                  </w:r>
                  <w:r w:rsidRPr="00B06970">
                    <w:rPr>
                      <w:b/>
                      <w:bCs/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d’un</w:t>
                  </w:r>
                  <w:r w:rsidRPr="00B06970">
                    <w:rPr>
                      <w:b/>
                      <w:bCs/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paisaghju</w:t>
                  </w:r>
                  <w:r w:rsidRPr="00B06970">
                    <w:rPr>
                      <w:b/>
                      <w:bCs/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cù</w:t>
                  </w:r>
                  <w:r w:rsidRPr="00B06970">
                    <w:rPr>
                      <w:b/>
                      <w:bCs/>
                      <w:spacing w:val="-3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u</w:t>
                  </w:r>
                  <w:r w:rsidRPr="00B06970">
                    <w:rPr>
                      <w:b/>
                      <w:bCs/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passà</w:t>
                  </w:r>
                  <w:r w:rsidRPr="00B06970">
                    <w:rPr>
                      <w:b/>
                      <w:bCs/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>di</w:t>
                  </w:r>
                  <w:r w:rsidRPr="00B06970">
                    <w:rPr>
                      <w:b/>
                      <w:bCs/>
                      <w:spacing w:val="-2"/>
                      <w:lang w:val="it-IT"/>
                    </w:rPr>
                    <w:t xml:space="preserve"> </w:t>
                  </w:r>
                  <w:r w:rsidRPr="00B06970">
                    <w:rPr>
                      <w:b/>
                      <w:bCs/>
                      <w:lang w:val="it-IT"/>
                    </w:rPr>
                    <w:t xml:space="preserve">u </w:t>
                  </w:r>
                  <w:r w:rsidRPr="00B06970">
                    <w:rPr>
                      <w:b/>
                      <w:bCs/>
                      <w:spacing w:val="-2"/>
                      <w:lang w:val="it-IT"/>
                    </w:rPr>
                    <w:t>tempu.</w:t>
                  </w:r>
                </w:p>
              </w:txbxContent>
            </v:textbox>
            <w10:wrap type="topAndBottom" anchorx="page"/>
          </v:shape>
        </w:pict>
      </w:r>
    </w:p>
    <w:p w14:paraId="6C3BFB54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5425B8AE" w14:textId="77777777" w:rsidR="008A59B9" w:rsidRPr="00B06970" w:rsidRDefault="008A59B9">
      <w:pPr>
        <w:pStyle w:val="Corpsdetexte"/>
        <w:kinsoku w:val="0"/>
        <w:overflowPunct w:val="0"/>
        <w:spacing w:before="68"/>
        <w:rPr>
          <w:lang w:val="it-IT"/>
        </w:rPr>
      </w:pPr>
    </w:p>
    <w:p w14:paraId="462ACC18" w14:textId="1AB5AB79" w:rsidR="008A59B9" w:rsidRPr="00B06970" w:rsidRDefault="008A59B9">
      <w:pPr>
        <w:pStyle w:val="Corpsdetexte"/>
        <w:kinsoku w:val="0"/>
        <w:overflowPunct w:val="0"/>
        <w:ind w:left="141" w:right="100"/>
        <w:rPr>
          <w:lang w:val="it-IT"/>
        </w:rPr>
      </w:pPr>
      <w:r w:rsidRPr="00B06970">
        <w:rPr>
          <w:b/>
          <w:bCs/>
          <w:lang w:val="it-IT"/>
        </w:rPr>
        <w:t xml:space="preserve">Un perimetru d’intervenzione : </w:t>
      </w:r>
      <w:r w:rsidRPr="00B06970">
        <w:rPr>
          <w:lang w:val="it-IT"/>
        </w:rPr>
        <w:t>U Cunservatoriu di u Liturale hà per missione di priservà, grazia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à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a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so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azzione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fundiaria,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i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spazii naturali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situati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in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e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cumune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custiere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o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vicine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à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laghi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di più di 1 000 ettari, in Francia cuntinentale, in Corsica è in l’</w:t>
      </w:r>
      <w:r w:rsidR="007C0743">
        <w:rPr>
          <w:lang w:val="it-IT"/>
        </w:rPr>
        <w:t>O</w:t>
      </w:r>
      <w:r w:rsidRPr="00B06970">
        <w:rPr>
          <w:lang w:val="it-IT"/>
        </w:rPr>
        <w:t>ltremare.</w:t>
      </w:r>
    </w:p>
    <w:p w14:paraId="72E4893C" w14:textId="77777777" w:rsidR="008A59B9" w:rsidRPr="00B06970" w:rsidRDefault="008A59B9">
      <w:pPr>
        <w:pStyle w:val="Corpsdetexte"/>
        <w:kinsoku w:val="0"/>
        <w:overflowPunct w:val="0"/>
        <w:spacing w:before="6"/>
        <w:rPr>
          <w:lang w:val="it-IT"/>
        </w:rPr>
      </w:pPr>
    </w:p>
    <w:p w14:paraId="4471BECE" w14:textId="43838802" w:rsidR="008A59B9" w:rsidRPr="00B06970" w:rsidRDefault="008A59B9">
      <w:pPr>
        <w:pStyle w:val="Corpsdetexte"/>
        <w:kinsoku w:val="0"/>
        <w:overflowPunct w:val="0"/>
        <w:ind w:left="141" w:right="100"/>
        <w:rPr>
          <w:lang w:val="it-IT"/>
        </w:rPr>
      </w:pPr>
      <w:r w:rsidRPr="00B06970">
        <w:rPr>
          <w:lang w:val="it-IT"/>
        </w:rPr>
        <w:t>Esistenu parechje misure d’intervenzione chì anu per scopu di priservà u spaziu liturale. Ognun</w:t>
      </w:r>
      <w:r w:rsidR="002045C9">
        <w:rPr>
          <w:lang w:val="it-IT"/>
        </w:rPr>
        <w:t>u</w:t>
      </w:r>
      <w:r w:rsidRPr="00B06970">
        <w:rPr>
          <w:spacing w:val="-5"/>
          <w:lang w:val="it-IT"/>
        </w:rPr>
        <w:t xml:space="preserve"> </w:t>
      </w:r>
      <w:r w:rsidRPr="00B06970">
        <w:rPr>
          <w:lang w:val="it-IT"/>
        </w:rPr>
        <w:t>presenta</w:t>
      </w:r>
      <w:r w:rsidRPr="00B06970">
        <w:rPr>
          <w:spacing w:val="-4"/>
          <w:lang w:val="it-IT"/>
        </w:rPr>
        <w:t xml:space="preserve"> </w:t>
      </w:r>
      <w:r w:rsidR="00186A9C">
        <w:rPr>
          <w:spacing w:val="-4"/>
          <w:lang w:val="it-IT"/>
        </w:rPr>
        <w:t xml:space="preserve">i </w:t>
      </w:r>
      <w:r w:rsidRPr="00B06970">
        <w:rPr>
          <w:lang w:val="it-IT"/>
        </w:rPr>
        <w:t>vantaghji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è</w:t>
      </w:r>
      <w:r w:rsidRPr="00B06970">
        <w:rPr>
          <w:spacing w:val="-5"/>
          <w:lang w:val="it-IT"/>
        </w:rPr>
        <w:t xml:space="preserve"> </w:t>
      </w:r>
      <w:r w:rsidR="00186A9C">
        <w:rPr>
          <w:spacing w:val="-5"/>
          <w:lang w:val="it-IT"/>
        </w:rPr>
        <w:t>l’</w:t>
      </w:r>
      <w:r w:rsidRPr="00B06970">
        <w:rPr>
          <w:lang w:val="it-IT"/>
        </w:rPr>
        <w:t>inconvenienti.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U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Cunservatoriu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u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Liturale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cerca</w:t>
      </w:r>
      <w:r w:rsidRPr="00B06970">
        <w:rPr>
          <w:spacing w:val="-5"/>
          <w:lang w:val="it-IT"/>
        </w:rPr>
        <w:t xml:space="preserve"> </w:t>
      </w:r>
      <w:r w:rsidRPr="00B06970">
        <w:rPr>
          <w:lang w:val="it-IT"/>
        </w:rPr>
        <w:t>dunque</w:t>
      </w:r>
      <w:r w:rsidRPr="00B06970">
        <w:rPr>
          <w:spacing w:val="-5"/>
          <w:lang w:val="it-IT"/>
        </w:rPr>
        <w:t xml:space="preserve"> </w:t>
      </w:r>
      <w:r w:rsidRPr="00B06970">
        <w:rPr>
          <w:lang w:val="it-IT"/>
        </w:rPr>
        <w:t>à prupone e suluzioni chì raprisentanu u cumprumessu</w:t>
      </w:r>
      <w:r w:rsidR="002045C9">
        <w:rPr>
          <w:lang w:val="it-IT"/>
        </w:rPr>
        <w:t xml:space="preserve"> u più bonu</w:t>
      </w:r>
      <w:r w:rsidRPr="00B06970">
        <w:rPr>
          <w:lang w:val="it-IT"/>
        </w:rPr>
        <w:t>.</w:t>
      </w:r>
    </w:p>
    <w:p w14:paraId="5AB1AFFD" w14:textId="77777777" w:rsidR="008A59B9" w:rsidRPr="00B06970" w:rsidRDefault="008A59B9">
      <w:pPr>
        <w:pStyle w:val="Corpsdetexte"/>
        <w:kinsoku w:val="0"/>
        <w:overflowPunct w:val="0"/>
        <w:spacing w:before="2"/>
        <w:rPr>
          <w:lang w:val="it-IT"/>
        </w:rPr>
      </w:pPr>
    </w:p>
    <w:p w14:paraId="6DB95DDD" w14:textId="0C92890D" w:rsidR="008A59B9" w:rsidRDefault="008A59B9">
      <w:pPr>
        <w:pStyle w:val="Corpsdetexte"/>
        <w:kinsoku w:val="0"/>
        <w:overflowPunct w:val="0"/>
        <w:ind w:left="141"/>
        <w:rPr>
          <w:spacing w:val="-10"/>
        </w:rPr>
      </w:pPr>
      <w:r>
        <w:t>Eccu</w:t>
      </w:r>
      <w:r>
        <w:rPr>
          <w:spacing w:val="-2"/>
        </w:rPr>
        <w:t xml:space="preserve"> </w:t>
      </w:r>
      <w:r>
        <w:t>qualch</w:t>
      </w:r>
      <w:r w:rsidR="00923365">
        <w:t>ì</w:t>
      </w:r>
      <w:r>
        <w:rPr>
          <w:spacing w:val="-1"/>
        </w:rPr>
        <w:t xml:space="preserve"> </w:t>
      </w:r>
      <w:r>
        <w:t>esempiu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7B52E922" w14:textId="77777777" w:rsidR="008A59B9" w:rsidRDefault="008A59B9">
      <w:pPr>
        <w:pStyle w:val="Corpsdetexte"/>
        <w:kinsoku w:val="0"/>
        <w:overflowPunct w:val="0"/>
        <w:spacing w:before="5"/>
      </w:pPr>
    </w:p>
    <w:p w14:paraId="36C6B550" w14:textId="77777777" w:rsidR="008A59B9" w:rsidRDefault="008A59B9">
      <w:pPr>
        <w:pStyle w:val="Paragraphedeliste"/>
        <w:numPr>
          <w:ilvl w:val="0"/>
          <w:numId w:val="1"/>
        </w:numPr>
        <w:tabs>
          <w:tab w:val="left" w:pos="861"/>
        </w:tabs>
        <w:kinsoku w:val="0"/>
        <w:overflowPunct w:val="0"/>
        <w:rPr>
          <w:spacing w:val="-2"/>
        </w:rPr>
      </w:pPr>
      <w:r>
        <w:t>Ritirata</w:t>
      </w:r>
      <w:r>
        <w:rPr>
          <w:spacing w:val="-2"/>
        </w:rPr>
        <w:t xml:space="preserve"> strategica</w:t>
      </w:r>
    </w:p>
    <w:p w14:paraId="00269090" w14:textId="77777777" w:rsidR="008A59B9" w:rsidRDefault="008A59B9">
      <w:pPr>
        <w:pStyle w:val="Paragraphedeliste"/>
        <w:numPr>
          <w:ilvl w:val="0"/>
          <w:numId w:val="1"/>
        </w:numPr>
        <w:tabs>
          <w:tab w:val="left" w:pos="861"/>
        </w:tabs>
        <w:kinsoku w:val="0"/>
        <w:overflowPunct w:val="0"/>
        <w:rPr>
          <w:spacing w:val="-10"/>
        </w:rPr>
      </w:pPr>
      <w:r>
        <w:t>«</w:t>
      </w:r>
      <w:r>
        <w:rPr>
          <w:spacing w:val="-4"/>
        </w:rPr>
        <w:t xml:space="preserve"> </w:t>
      </w:r>
      <w:r>
        <w:t>Lascià</w:t>
      </w:r>
      <w:r>
        <w:rPr>
          <w:spacing w:val="-1"/>
        </w:rPr>
        <w:t xml:space="preserve"> </w:t>
      </w:r>
      <w:r>
        <w:t>fà</w:t>
      </w:r>
      <w:r>
        <w:rPr>
          <w:spacing w:val="2"/>
        </w:rPr>
        <w:t xml:space="preserve"> </w:t>
      </w:r>
      <w:r>
        <w:rPr>
          <w:spacing w:val="-10"/>
        </w:rPr>
        <w:t>»</w:t>
      </w:r>
    </w:p>
    <w:p w14:paraId="62849743" w14:textId="77777777" w:rsidR="008A59B9" w:rsidRDefault="008A59B9">
      <w:pPr>
        <w:pStyle w:val="Paragraphedeliste"/>
        <w:numPr>
          <w:ilvl w:val="0"/>
          <w:numId w:val="1"/>
        </w:numPr>
        <w:tabs>
          <w:tab w:val="left" w:pos="861"/>
        </w:tabs>
        <w:kinsoku w:val="0"/>
        <w:overflowPunct w:val="0"/>
        <w:rPr>
          <w:spacing w:val="-2"/>
        </w:rPr>
      </w:pPr>
      <w:r>
        <w:t xml:space="preserve">Metudi </w:t>
      </w:r>
      <w:r>
        <w:rPr>
          <w:spacing w:val="-2"/>
        </w:rPr>
        <w:t>dolci</w:t>
      </w:r>
    </w:p>
    <w:p w14:paraId="13ABD2F7" w14:textId="51CF20CF" w:rsidR="008A59B9" w:rsidRPr="00B06970" w:rsidRDefault="008A59B9">
      <w:pPr>
        <w:pStyle w:val="Paragraphedeliste"/>
        <w:numPr>
          <w:ilvl w:val="0"/>
          <w:numId w:val="1"/>
        </w:numPr>
        <w:tabs>
          <w:tab w:val="left" w:pos="861"/>
        </w:tabs>
        <w:kinsoku w:val="0"/>
        <w:overflowPunct w:val="0"/>
        <w:spacing w:before="1"/>
        <w:rPr>
          <w:spacing w:val="-2"/>
          <w:lang w:val="it-IT"/>
        </w:rPr>
      </w:pPr>
      <w:r w:rsidRPr="00B06970">
        <w:rPr>
          <w:lang w:val="it-IT"/>
        </w:rPr>
        <w:t>Metudi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duri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(per esempiu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 xml:space="preserve">: </w:t>
      </w:r>
      <w:r w:rsidR="003C7362">
        <w:rPr>
          <w:spacing w:val="-2"/>
          <w:lang w:val="it-IT"/>
        </w:rPr>
        <w:t>im</w:t>
      </w:r>
      <w:r w:rsidR="00DC73A6">
        <w:rPr>
          <w:spacing w:val="-2"/>
          <w:lang w:val="it-IT"/>
        </w:rPr>
        <w:t>pentunamentu</w:t>
      </w:r>
      <w:r w:rsidRPr="00B06970">
        <w:rPr>
          <w:spacing w:val="-2"/>
          <w:lang w:val="it-IT"/>
        </w:rPr>
        <w:t>)</w:t>
      </w:r>
    </w:p>
    <w:p w14:paraId="41C905A1" w14:textId="77777777" w:rsidR="008A59B9" w:rsidRPr="00B06970" w:rsidRDefault="008A59B9">
      <w:pPr>
        <w:pStyle w:val="Corpsdetexte"/>
        <w:kinsoku w:val="0"/>
        <w:overflowPunct w:val="0"/>
        <w:spacing w:before="4"/>
        <w:rPr>
          <w:lang w:val="it-IT"/>
        </w:rPr>
      </w:pPr>
    </w:p>
    <w:p w14:paraId="57E9B84B" w14:textId="77777777" w:rsidR="008A59B9" w:rsidRPr="00B06970" w:rsidRDefault="008A59B9">
      <w:pPr>
        <w:pStyle w:val="Corpsdetexte"/>
        <w:kinsoku w:val="0"/>
        <w:overflowPunct w:val="0"/>
        <w:spacing w:before="1"/>
        <w:ind w:left="141" w:right="195"/>
        <w:rPr>
          <w:lang w:val="it-IT"/>
        </w:rPr>
      </w:pPr>
      <w:r w:rsidRPr="00B06970">
        <w:rPr>
          <w:b/>
          <w:bCs/>
          <w:u w:val="thick"/>
          <w:lang w:val="it-IT"/>
        </w:rPr>
        <w:t>Risorsa</w:t>
      </w:r>
      <w:r w:rsidRPr="00B06970">
        <w:rPr>
          <w:b/>
          <w:bCs/>
          <w:spacing w:val="-3"/>
          <w:u w:val="thick"/>
          <w:lang w:val="it-IT"/>
        </w:rPr>
        <w:t xml:space="preserve"> </w:t>
      </w:r>
      <w:r w:rsidRPr="00B06970">
        <w:rPr>
          <w:b/>
          <w:bCs/>
          <w:u w:val="thick"/>
          <w:lang w:val="it-IT"/>
        </w:rPr>
        <w:t>2</w:t>
      </w:r>
      <w:r w:rsidRPr="00B06970">
        <w:rPr>
          <w:b/>
          <w:bCs/>
          <w:spacing w:val="-3"/>
          <w:lang w:val="it-IT"/>
        </w:rPr>
        <w:t xml:space="preserve"> </w:t>
      </w:r>
      <w:r w:rsidRPr="00B06970">
        <w:rPr>
          <w:lang w:val="it-IT"/>
        </w:rPr>
        <w:t>: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Esempii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misure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d’intervenzione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u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Cunservatoriu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u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Liturale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in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a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so missione di priservazione di a costa.</w:t>
      </w:r>
    </w:p>
    <w:p w14:paraId="3C500809" w14:textId="77777777" w:rsidR="008A59B9" w:rsidRPr="00B06970" w:rsidRDefault="008A59B9">
      <w:pPr>
        <w:pStyle w:val="Corpsdetexte"/>
        <w:kinsoku w:val="0"/>
        <w:overflowPunct w:val="0"/>
        <w:spacing w:before="1"/>
        <w:ind w:left="141" w:right="195"/>
        <w:rPr>
          <w:lang w:val="it-IT"/>
        </w:rPr>
        <w:sectPr w:rsidR="008A59B9" w:rsidRPr="00B06970">
          <w:pgSz w:w="11910" w:h="16840"/>
          <w:pgMar w:top="1320" w:right="1275" w:bottom="280" w:left="1275" w:header="720" w:footer="720" w:gutter="0"/>
          <w:cols w:space="720"/>
          <w:noEndnote/>
        </w:sectPr>
      </w:pPr>
    </w:p>
    <w:p w14:paraId="65512599" w14:textId="77777777" w:rsidR="008A59B9" w:rsidRDefault="005D5B99">
      <w:pPr>
        <w:pStyle w:val="Corpsdetexte"/>
        <w:kinsoku w:val="0"/>
        <w:overflowPunct w:val="0"/>
        <w:ind w:left="172"/>
        <w:rPr>
          <w:sz w:val="20"/>
          <w:szCs w:val="20"/>
        </w:rPr>
      </w:pPr>
      <w:r>
        <w:rPr>
          <w:sz w:val="20"/>
          <w:szCs w:val="20"/>
        </w:rPr>
        <w:lastRenderedPageBreak/>
        <w:pict w14:anchorId="663A7BD5">
          <v:shape id="_x0000_i1027" type="#_x0000_t75" style="width:450pt;height:330.75pt">
            <v:imagedata r:id="rId6" o:title=""/>
            <o:lock v:ext="edit" aspectratio="f"/>
          </v:shape>
        </w:pict>
      </w:r>
    </w:p>
    <w:p w14:paraId="751C40BC" w14:textId="77777777" w:rsidR="008A59B9" w:rsidRDefault="008A59B9">
      <w:pPr>
        <w:pStyle w:val="Corpsdetexte"/>
        <w:kinsoku w:val="0"/>
        <w:overflowPunct w:val="0"/>
        <w:spacing w:before="62"/>
      </w:pPr>
    </w:p>
    <w:p w14:paraId="57EC6A8D" w14:textId="77777777" w:rsidR="008A59B9" w:rsidRPr="00B06970" w:rsidRDefault="005D5B99">
      <w:pPr>
        <w:pStyle w:val="Corpsdetexte"/>
        <w:kinsoku w:val="0"/>
        <w:overflowPunct w:val="0"/>
        <w:spacing w:before="1"/>
        <w:ind w:left="141" w:right="140"/>
        <w:rPr>
          <w:lang w:val="it-IT"/>
        </w:rPr>
      </w:pPr>
      <w:r>
        <w:rPr>
          <w:noProof/>
        </w:rPr>
        <w:pict w14:anchorId="6CAD92F0">
          <v:rect id="_x0000_s1028" style="position:absolute;left:0;text-align:left;margin-left:66.7pt;margin-top:52.3pt;width:333pt;height:208pt;z-index:251660288;mso-position-horizontal-relative:page;mso-position-vertical-relative:text" o:allowincell="f" filled="f" stroked="f">
            <v:textbox inset="0,0,0,0">
              <w:txbxContent>
                <w:p w14:paraId="518016CD" w14:textId="77777777" w:rsidR="008A59B9" w:rsidRDefault="005D5B99">
                  <w:pPr>
                    <w:widowControl/>
                    <w:autoSpaceDE/>
                    <w:autoSpaceDN/>
                    <w:adjustRightInd/>
                    <w:spacing w:line="4160" w:lineRule="atLeast"/>
                    <w:rPr>
                      <w:sz w:val="24"/>
                      <w:szCs w:val="24"/>
                    </w:rPr>
                  </w:pPr>
                  <w:r>
                    <w:pict w14:anchorId="10EFDF31">
                      <v:shape id="_x0000_i1029" type="#_x0000_t75" style="width:333pt;height:208.5pt">
                        <v:imagedata r:id="rId7" o:title=""/>
                        <o:lock v:ext="edit" aspectratio="f"/>
                      </v:shape>
                    </w:pict>
                  </w:r>
                </w:p>
                <w:p w14:paraId="39F799E7" w14:textId="77777777" w:rsidR="008A59B9" w:rsidRDefault="008A59B9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8A59B9" w:rsidRPr="00B06970">
        <w:rPr>
          <w:b/>
          <w:bCs/>
          <w:u w:val="thick"/>
          <w:lang w:val="it-IT"/>
        </w:rPr>
        <w:t>Risorsa</w:t>
      </w:r>
      <w:r w:rsidR="008A59B9" w:rsidRPr="00B06970">
        <w:rPr>
          <w:b/>
          <w:bCs/>
          <w:spacing w:val="-3"/>
          <w:u w:val="thick"/>
          <w:lang w:val="it-IT"/>
        </w:rPr>
        <w:t xml:space="preserve"> </w:t>
      </w:r>
      <w:r w:rsidR="008A59B9" w:rsidRPr="00B06970">
        <w:rPr>
          <w:b/>
          <w:bCs/>
          <w:u w:val="thick"/>
          <w:lang w:val="it-IT"/>
        </w:rPr>
        <w:t>3</w:t>
      </w:r>
      <w:r w:rsidR="008A59B9" w:rsidRPr="00B06970">
        <w:rPr>
          <w:b/>
          <w:bCs/>
          <w:spacing w:val="-3"/>
          <w:lang w:val="it-IT"/>
        </w:rPr>
        <w:t xml:space="preserve"> </w:t>
      </w:r>
      <w:r w:rsidR="008A59B9" w:rsidRPr="00B06970">
        <w:rPr>
          <w:lang w:val="it-IT"/>
        </w:rPr>
        <w:t>:</w:t>
      </w:r>
      <w:r w:rsidR="008A59B9" w:rsidRPr="00B06970">
        <w:rPr>
          <w:spacing w:val="40"/>
          <w:lang w:val="it-IT"/>
        </w:rPr>
        <w:t xml:space="preserve"> </w:t>
      </w:r>
      <w:r w:rsidR="008A59B9" w:rsidRPr="00B06970">
        <w:rPr>
          <w:lang w:val="it-IT"/>
        </w:rPr>
        <w:t>Ricumandazioni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di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u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Cunservatoriu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di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u</w:t>
      </w:r>
      <w:r w:rsidR="008A59B9" w:rsidRPr="00B06970">
        <w:rPr>
          <w:spacing w:val="-1"/>
          <w:lang w:val="it-IT"/>
        </w:rPr>
        <w:t xml:space="preserve"> </w:t>
      </w:r>
      <w:r w:rsidR="008A59B9" w:rsidRPr="00B06970">
        <w:rPr>
          <w:lang w:val="it-IT"/>
        </w:rPr>
        <w:t>Liturale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per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a</w:t>
      </w:r>
      <w:r w:rsidR="008A59B9" w:rsidRPr="00B06970">
        <w:rPr>
          <w:spacing w:val="-5"/>
          <w:lang w:val="it-IT"/>
        </w:rPr>
        <w:t xml:space="preserve"> </w:t>
      </w:r>
      <w:r w:rsidR="008A59B9" w:rsidRPr="00B06970">
        <w:rPr>
          <w:lang w:val="it-IT"/>
        </w:rPr>
        <w:t>priservazione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di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u</w:t>
      </w:r>
      <w:r w:rsidR="008A59B9" w:rsidRPr="00B06970">
        <w:rPr>
          <w:spacing w:val="-3"/>
          <w:lang w:val="it-IT"/>
        </w:rPr>
        <w:t xml:space="preserve"> </w:t>
      </w:r>
      <w:r w:rsidR="008A59B9" w:rsidRPr="00B06970">
        <w:rPr>
          <w:lang w:val="it-IT"/>
        </w:rPr>
        <w:t>cordone lagunariu di a Marana.</w:t>
      </w:r>
    </w:p>
    <w:p w14:paraId="23C07F9C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2AEC5C17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48959EB8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2EF6D3CF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4E28734E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00DC5FA4" w14:textId="77777777" w:rsidR="008A59B9" w:rsidRPr="00B06970" w:rsidRDefault="008A59B9">
      <w:pPr>
        <w:pStyle w:val="Corpsdetexte"/>
        <w:kinsoku w:val="0"/>
        <w:overflowPunct w:val="0"/>
        <w:rPr>
          <w:lang w:val="it-IT"/>
        </w:rPr>
      </w:pPr>
    </w:p>
    <w:p w14:paraId="214DC410" w14:textId="77777777" w:rsidR="008A59B9" w:rsidRPr="00B06970" w:rsidRDefault="008A59B9">
      <w:pPr>
        <w:pStyle w:val="Corpsdetexte"/>
        <w:kinsoku w:val="0"/>
        <w:overflowPunct w:val="0"/>
        <w:spacing w:before="14"/>
        <w:rPr>
          <w:lang w:val="it-IT"/>
        </w:rPr>
      </w:pPr>
    </w:p>
    <w:p w14:paraId="3F67571B" w14:textId="77777777" w:rsidR="008A59B9" w:rsidRPr="00B06970" w:rsidRDefault="008A59B9">
      <w:pPr>
        <w:pStyle w:val="Corpsdetexte"/>
        <w:kinsoku w:val="0"/>
        <w:overflowPunct w:val="0"/>
        <w:ind w:left="6989" w:right="100"/>
        <w:rPr>
          <w:lang w:val="it-IT"/>
        </w:rPr>
      </w:pPr>
      <w:r w:rsidRPr="00B06970">
        <w:rPr>
          <w:b/>
          <w:bCs/>
          <w:u w:val="thick"/>
          <w:lang w:val="it-IT"/>
        </w:rPr>
        <w:t>Risorsa</w:t>
      </w:r>
      <w:r w:rsidRPr="00B06970">
        <w:rPr>
          <w:b/>
          <w:bCs/>
          <w:spacing w:val="-9"/>
          <w:u w:val="thick"/>
          <w:lang w:val="it-IT"/>
        </w:rPr>
        <w:t xml:space="preserve"> </w:t>
      </w:r>
      <w:r w:rsidRPr="00B06970">
        <w:rPr>
          <w:b/>
          <w:bCs/>
          <w:u w:val="thick"/>
          <w:lang w:val="it-IT"/>
        </w:rPr>
        <w:t>4</w:t>
      </w:r>
      <w:r w:rsidRPr="00B06970">
        <w:rPr>
          <w:b/>
          <w:bCs/>
          <w:spacing w:val="-9"/>
          <w:lang w:val="it-IT"/>
        </w:rPr>
        <w:t xml:space="preserve"> </w:t>
      </w:r>
      <w:r w:rsidRPr="00B06970">
        <w:rPr>
          <w:lang w:val="it-IT"/>
        </w:rPr>
        <w:t>:</w:t>
      </w:r>
      <w:r w:rsidRPr="00B06970">
        <w:rPr>
          <w:spacing w:val="-9"/>
          <w:lang w:val="it-IT"/>
        </w:rPr>
        <w:t xml:space="preserve"> </w:t>
      </w:r>
      <w:r w:rsidRPr="00B06970">
        <w:rPr>
          <w:lang w:val="it-IT"/>
        </w:rPr>
        <w:t>Esempii</w:t>
      </w:r>
      <w:r w:rsidRPr="00B06970">
        <w:rPr>
          <w:spacing w:val="-9"/>
          <w:lang w:val="it-IT"/>
        </w:rPr>
        <w:t xml:space="preserve"> </w:t>
      </w:r>
      <w:r w:rsidRPr="00B06970">
        <w:rPr>
          <w:lang w:val="it-IT"/>
        </w:rPr>
        <w:t>di gestione dolce di i cordoni dunarii.</w:t>
      </w:r>
    </w:p>
    <w:p w14:paraId="7A857C1C" w14:textId="77777777" w:rsidR="008A59B9" w:rsidRPr="00B06970" w:rsidRDefault="008A59B9">
      <w:pPr>
        <w:pStyle w:val="Corpsdetexte"/>
        <w:kinsoku w:val="0"/>
        <w:overflowPunct w:val="0"/>
        <w:ind w:left="6989" w:right="100"/>
        <w:rPr>
          <w:lang w:val="it-IT"/>
        </w:rPr>
        <w:sectPr w:rsidR="008A59B9" w:rsidRPr="00B06970">
          <w:pgSz w:w="11910" w:h="16840"/>
          <w:pgMar w:top="1400" w:right="1275" w:bottom="280" w:left="1275" w:header="720" w:footer="720" w:gutter="0"/>
          <w:cols w:space="720"/>
          <w:noEndnote/>
        </w:sectPr>
      </w:pPr>
    </w:p>
    <w:p w14:paraId="6DF749D6" w14:textId="77777777" w:rsidR="008A59B9" w:rsidRDefault="005D5B99">
      <w:pPr>
        <w:pStyle w:val="Corpsdetexte"/>
        <w:tabs>
          <w:tab w:val="left" w:pos="5302"/>
        </w:tabs>
        <w:kinsoku w:val="0"/>
        <w:overflowPunct w:val="0"/>
        <w:ind w:left="172"/>
        <w:rPr>
          <w:sz w:val="20"/>
          <w:szCs w:val="20"/>
        </w:rPr>
      </w:pPr>
      <w:r>
        <w:rPr>
          <w:sz w:val="20"/>
          <w:szCs w:val="20"/>
        </w:rPr>
        <w:lastRenderedPageBreak/>
        <w:pict w14:anchorId="59EAE4FE">
          <v:shape id="_x0000_i1030" type="#_x0000_t75" style="width:228pt;height:127.5pt">
            <v:imagedata r:id="rId8" o:title=""/>
            <o:lock v:ext="edit" aspectratio="f"/>
          </v:shape>
        </w:pict>
      </w:r>
      <w:r w:rsidR="008A59B9">
        <w:rPr>
          <w:sz w:val="20"/>
          <w:szCs w:val="20"/>
        </w:rPr>
        <w:tab/>
      </w:r>
      <w:r>
        <w:rPr>
          <w:sz w:val="20"/>
          <w:szCs w:val="20"/>
        </w:rPr>
        <w:pict w14:anchorId="235FBC04">
          <v:shape id="_x0000_i1031" type="#_x0000_t75" style="width:195pt;height:129.75pt">
            <v:imagedata r:id="rId9" o:title=""/>
            <o:lock v:ext="edit" aspectratio="f"/>
          </v:shape>
        </w:pict>
      </w:r>
    </w:p>
    <w:p w14:paraId="42D886C3" w14:textId="77777777" w:rsidR="008A59B9" w:rsidRDefault="008A59B9">
      <w:pPr>
        <w:pStyle w:val="Corpsdetexte"/>
        <w:kinsoku w:val="0"/>
        <w:overflowPunct w:val="0"/>
        <w:spacing w:before="5"/>
        <w:rPr>
          <w:sz w:val="20"/>
          <w:szCs w:val="20"/>
        </w:rPr>
      </w:pPr>
    </w:p>
    <w:p w14:paraId="07B6AF99" w14:textId="77777777" w:rsidR="008A59B9" w:rsidRDefault="008A59B9">
      <w:pPr>
        <w:pStyle w:val="Corpsdetexte"/>
        <w:kinsoku w:val="0"/>
        <w:overflowPunct w:val="0"/>
        <w:spacing w:before="5"/>
        <w:rPr>
          <w:sz w:val="20"/>
          <w:szCs w:val="20"/>
        </w:rPr>
        <w:sectPr w:rsidR="008A59B9">
          <w:pgSz w:w="11910" w:h="16840"/>
          <w:pgMar w:top="1400" w:right="1275" w:bottom="280" w:left="1275" w:header="720" w:footer="720" w:gutter="0"/>
          <w:cols w:space="720"/>
          <w:noEndnote/>
        </w:sectPr>
      </w:pPr>
    </w:p>
    <w:p w14:paraId="067B425F" w14:textId="77777777" w:rsidR="008A59B9" w:rsidRPr="00B06970" w:rsidRDefault="008A59B9">
      <w:pPr>
        <w:pStyle w:val="Corpsdetexte"/>
        <w:kinsoku w:val="0"/>
        <w:overflowPunct w:val="0"/>
        <w:spacing w:before="146" w:line="295" w:lineRule="auto"/>
        <w:ind w:left="263" w:right="389"/>
        <w:rPr>
          <w:rFonts w:ascii="Arial" w:hAnsi="Arial" w:cs="Arial"/>
          <w:sz w:val="20"/>
          <w:szCs w:val="20"/>
          <w:lang w:val="it-IT"/>
        </w:rPr>
      </w:pPr>
      <w:r w:rsidRPr="00B06970">
        <w:rPr>
          <w:rFonts w:ascii="Arial" w:hAnsi="Arial" w:cs="Arial"/>
          <w:b/>
          <w:bCs/>
          <w:w w:val="90"/>
          <w:sz w:val="20"/>
          <w:szCs w:val="20"/>
          <w:u w:val="single"/>
          <w:lang w:val="it-IT"/>
        </w:rPr>
        <w:t>Risorsa</w:t>
      </w:r>
      <w:r w:rsidRPr="00B06970">
        <w:rPr>
          <w:rFonts w:ascii="Arial" w:hAnsi="Arial" w:cs="Arial"/>
          <w:b/>
          <w:bCs/>
          <w:spacing w:val="-3"/>
          <w:w w:val="90"/>
          <w:sz w:val="20"/>
          <w:szCs w:val="20"/>
          <w:u w:val="single"/>
          <w:lang w:val="it-IT"/>
        </w:rPr>
        <w:t xml:space="preserve"> </w:t>
      </w:r>
      <w:r w:rsidRPr="00B06970">
        <w:rPr>
          <w:rFonts w:ascii="Arial" w:hAnsi="Arial" w:cs="Arial"/>
          <w:b/>
          <w:bCs/>
          <w:w w:val="90"/>
          <w:sz w:val="20"/>
          <w:szCs w:val="20"/>
          <w:u w:val="single"/>
          <w:lang w:val="it-IT"/>
        </w:rPr>
        <w:t>5</w:t>
      </w:r>
      <w:r w:rsidRPr="00B06970">
        <w:rPr>
          <w:rFonts w:ascii="Arial" w:hAnsi="Arial" w:cs="Arial"/>
          <w:b/>
          <w:bCs/>
          <w:spacing w:val="-4"/>
          <w:w w:val="90"/>
          <w:sz w:val="20"/>
          <w:szCs w:val="20"/>
          <w:u w:val="single"/>
          <w:lang w:val="it-IT"/>
        </w:rPr>
        <w:t xml:space="preserve"> </w:t>
      </w:r>
      <w:r w:rsidRPr="00B06970">
        <w:rPr>
          <w:rFonts w:ascii="Arial" w:hAnsi="Arial" w:cs="Arial"/>
          <w:b/>
          <w:bCs/>
          <w:w w:val="90"/>
          <w:sz w:val="20"/>
          <w:szCs w:val="20"/>
          <w:lang w:val="it-IT"/>
        </w:rPr>
        <w:t>:</w:t>
      </w:r>
      <w:r w:rsidRPr="00B06970">
        <w:rPr>
          <w:rFonts w:ascii="Arial" w:hAnsi="Arial" w:cs="Arial"/>
          <w:b/>
          <w:bCs/>
          <w:spacing w:val="-3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>Vestica</w:t>
      </w:r>
      <w:r w:rsidRPr="00B06970">
        <w:rPr>
          <w:rFonts w:ascii="Arial" w:hAnsi="Arial" w:cs="Arial"/>
          <w:spacing w:val="37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>di</w:t>
      </w:r>
      <w:r w:rsidRPr="00B06970">
        <w:rPr>
          <w:rFonts w:ascii="Arial" w:hAnsi="Arial" w:cs="Arial"/>
          <w:spacing w:val="-4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>l’erusione</w:t>
      </w:r>
      <w:r w:rsidRPr="00B06970">
        <w:rPr>
          <w:rFonts w:ascii="Arial" w:hAnsi="Arial" w:cs="Arial"/>
          <w:spacing w:val="-5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>à</w:t>
      </w:r>
      <w:r w:rsidRPr="00B06970">
        <w:rPr>
          <w:rFonts w:ascii="Arial" w:hAnsi="Arial" w:cs="Arial"/>
          <w:spacing w:val="-3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>nantu</w:t>
      </w:r>
      <w:r w:rsidRPr="00B06970">
        <w:rPr>
          <w:rFonts w:ascii="Arial" w:hAnsi="Arial" w:cs="Arial"/>
          <w:spacing w:val="-3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>u</w:t>
      </w:r>
      <w:r w:rsidRPr="00B06970">
        <w:rPr>
          <w:rFonts w:ascii="Arial" w:hAnsi="Arial" w:cs="Arial"/>
          <w:spacing w:val="-5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 xml:space="preserve">tombulu </w:t>
      </w:r>
      <w:r w:rsidRPr="00B06970">
        <w:rPr>
          <w:rFonts w:ascii="Arial" w:hAnsi="Arial" w:cs="Arial"/>
          <w:sz w:val="20"/>
          <w:szCs w:val="20"/>
          <w:lang w:val="it-IT"/>
        </w:rPr>
        <w:t>di</w:t>
      </w:r>
      <w:r w:rsidRPr="00B06970">
        <w:rPr>
          <w:rFonts w:ascii="Arial" w:hAnsi="Arial" w:cs="Arial"/>
          <w:spacing w:val="-1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z w:val="20"/>
          <w:szCs w:val="20"/>
          <w:lang w:val="it-IT"/>
        </w:rPr>
        <w:t>rena</w:t>
      </w:r>
      <w:r w:rsidRPr="00B06970">
        <w:rPr>
          <w:rFonts w:ascii="Arial" w:hAnsi="Arial" w:cs="Arial"/>
          <w:spacing w:val="4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z w:val="20"/>
          <w:szCs w:val="20"/>
          <w:lang w:val="it-IT"/>
        </w:rPr>
        <w:t>di</w:t>
      </w:r>
      <w:r w:rsidRPr="00B06970">
        <w:rPr>
          <w:rFonts w:ascii="Arial" w:hAnsi="Arial" w:cs="Arial"/>
          <w:spacing w:val="-1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z w:val="20"/>
          <w:szCs w:val="20"/>
          <w:lang w:val="it-IT"/>
        </w:rPr>
        <w:t>a Marana</w:t>
      </w:r>
    </w:p>
    <w:p w14:paraId="41ADFC6C" w14:textId="77777777" w:rsidR="008A59B9" w:rsidRPr="00B06970" w:rsidRDefault="008A59B9">
      <w:pPr>
        <w:pStyle w:val="Corpsdetexte"/>
        <w:kinsoku w:val="0"/>
        <w:overflowPunct w:val="0"/>
        <w:spacing w:before="62" w:line="295" w:lineRule="auto"/>
        <w:ind w:left="249" w:right="423"/>
        <w:rPr>
          <w:rFonts w:ascii="Arial" w:hAnsi="Arial" w:cs="Arial"/>
          <w:spacing w:val="-2"/>
          <w:sz w:val="20"/>
          <w:szCs w:val="20"/>
          <w:lang w:val="it-IT"/>
        </w:rPr>
      </w:pPr>
      <w:r w:rsidRPr="00B06970">
        <w:rPr>
          <w:lang w:val="it-IT"/>
        </w:rPr>
        <w:br w:type="column"/>
      </w:r>
      <w:r w:rsidRPr="00B06970">
        <w:rPr>
          <w:rFonts w:ascii="Arial" w:hAnsi="Arial" w:cs="Arial"/>
          <w:b/>
          <w:bCs/>
          <w:w w:val="90"/>
          <w:sz w:val="20"/>
          <w:szCs w:val="20"/>
          <w:u w:val="single"/>
          <w:lang w:val="it-IT"/>
        </w:rPr>
        <w:t>Risorsa</w:t>
      </w:r>
      <w:r w:rsidRPr="00B06970">
        <w:rPr>
          <w:rFonts w:ascii="Arial" w:hAnsi="Arial" w:cs="Arial"/>
          <w:b/>
          <w:bCs/>
          <w:spacing w:val="3"/>
          <w:sz w:val="20"/>
          <w:szCs w:val="20"/>
          <w:u w:val="single"/>
          <w:lang w:val="it-IT"/>
        </w:rPr>
        <w:t xml:space="preserve"> </w:t>
      </w:r>
      <w:r w:rsidRPr="00B06970">
        <w:rPr>
          <w:rFonts w:ascii="Arial" w:hAnsi="Arial" w:cs="Arial"/>
          <w:b/>
          <w:bCs/>
          <w:w w:val="90"/>
          <w:sz w:val="20"/>
          <w:szCs w:val="20"/>
          <w:u w:val="single"/>
          <w:lang w:val="it-IT"/>
        </w:rPr>
        <w:t>6</w:t>
      </w:r>
      <w:r w:rsidRPr="00B06970">
        <w:rPr>
          <w:rFonts w:ascii="Arial" w:hAnsi="Arial" w:cs="Arial"/>
          <w:b/>
          <w:bCs/>
          <w:spacing w:val="-9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b/>
          <w:bCs/>
          <w:w w:val="90"/>
          <w:sz w:val="20"/>
          <w:szCs w:val="20"/>
          <w:lang w:val="it-IT"/>
        </w:rPr>
        <w:t>:</w:t>
      </w:r>
      <w:r w:rsidRPr="00B06970">
        <w:rPr>
          <w:rFonts w:ascii="Arial" w:hAnsi="Arial" w:cs="Arial"/>
          <w:b/>
          <w:bCs/>
          <w:spacing w:val="-8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>Assestamentu</w:t>
      </w:r>
      <w:r w:rsidRPr="00B06970">
        <w:rPr>
          <w:rFonts w:ascii="Arial" w:hAnsi="Arial" w:cs="Arial"/>
          <w:spacing w:val="-8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>dolce</w:t>
      </w:r>
      <w:r w:rsidRPr="00B06970">
        <w:rPr>
          <w:rFonts w:ascii="Arial" w:hAnsi="Arial" w:cs="Arial"/>
          <w:spacing w:val="-9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>in</w:t>
      </w:r>
      <w:r w:rsidRPr="00B06970">
        <w:rPr>
          <w:rFonts w:ascii="Arial" w:hAnsi="Arial" w:cs="Arial"/>
          <w:spacing w:val="-8"/>
          <w:w w:val="9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w w:val="90"/>
          <w:sz w:val="20"/>
          <w:szCs w:val="20"/>
          <w:lang w:val="it-IT"/>
        </w:rPr>
        <w:t xml:space="preserve">palancati </w:t>
      </w:r>
      <w:r w:rsidRPr="00B06970">
        <w:rPr>
          <w:rFonts w:ascii="Arial" w:hAnsi="Arial" w:cs="Arial"/>
          <w:sz w:val="20"/>
          <w:szCs w:val="20"/>
          <w:lang w:val="it-IT"/>
        </w:rPr>
        <w:t>(</w:t>
      </w:r>
      <w:r w:rsidRPr="00B06970">
        <w:rPr>
          <w:rFonts w:ascii="Arial" w:hAnsi="Arial" w:cs="Arial"/>
          <w:i/>
          <w:iCs/>
          <w:sz w:val="20"/>
          <w:szCs w:val="20"/>
          <w:lang w:val="it-IT"/>
        </w:rPr>
        <w:t>ganivelles)</w:t>
      </w:r>
      <w:r w:rsidRPr="00B06970">
        <w:rPr>
          <w:rFonts w:ascii="Arial" w:hAnsi="Arial" w:cs="Arial"/>
          <w:i/>
          <w:iCs/>
          <w:spacing w:val="6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z w:val="20"/>
          <w:szCs w:val="20"/>
          <w:lang w:val="it-IT"/>
        </w:rPr>
        <w:t>à</w:t>
      </w:r>
      <w:r w:rsidRPr="00B06970">
        <w:rPr>
          <w:rFonts w:ascii="Arial" w:hAnsi="Arial" w:cs="Arial"/>
          <w:spacing w:val="-13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z w:val="20"/>
          <w:szCs w:val="20"/>
          <w:lang w:val="it-IT"/>
        </w:rPr>
        <w:t>nantu</w:t>
      </w:r>
      <w:r w:rsidRPr="00B06970">
        <w:rPr>
          <w:rFonts w:ascii="Arial" w:hAnsi="Arial" w:cs="Arial"/>
          <w:spacing w:val="-14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z w:val="20"/>
          <w:szCs w:val="20"/>
          <w:lang w:val="it-IT"/>
        </w:rPr>
        <w:t>à</w:t>
      </w:r>
      <w:r w:rsidRPr="00B06970">
        <w:rPr>
          <w:rFonts w:ascii="Arial" w:hAnsi="Arial" w:cs="Arial"/>
          <w:spacing w:val="-14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z w:val="20"/>
          <w:szCs w:val="20"/>
          <w:lang w:val="it-IT"/>
        </w:rPr>
        <w:t>un</w:t>
      </w:r>
      <w:r w:rsidRPr="00B06970">
        <w:rPr>
          <w:rFonts w:ascii="Arial" w:hAnsi="Arial" w:cs="Arial"/>
          <w:spacing w:val="-14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z w:val="20"/>
          <w:szCs w:val="20"/>
          <w:lang w:val="it-IT"/>
        </w:rPr>
        <w:t>terraniu</w:t>
      </w:r>
      <w:r w:rsidRPr="00B06970">
        <w:rPr>
          <w:rFonts w:ascii="Arial" w:hAnsi="Arial" w:cs="Arial"/>
          <w:spacing w:val="-14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z w:val="20"/>
          <w:szCs w:val="20"/>
          <w:lang w:val="it-IT"/>
        </w:rPr>
        <w:t>di</w:t>
      </w:r>
      <w:r w:rsidRPr="00B06970">
        <w:rPr>
          <w:rFonts w:ascii="Arial" w:hAnsi="Arial" w:cs="Arial"/>
          <w:spacing w:val="-14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z w:val="20"/>
          <w:szCs w:val="20"/>
          <w:lang w:val="it-IT"/>
        </w:rPr>
        <w:t xml:space="preserve">u </w:t>
      </w:r>
      <w:r w:rsidRPr="00B06970">
        <w:rPr>
          <w:rFonts w:ascii="Arial" w:hAnsi="Arial" w:cs="Arial"/>
          <w:spacing w:val="-2"/>
          <w:sz w:val="20"/>
          <w:szCs w:val="20"/>
          <w:lang w:val="it-IT"/>
        </w:rPr>
        <w:t>Cunservatoriu</w:t>
      </w:r>
      <w:r w:rsidRPr="00B06970">
        <w:rPr>
          <w:rFonts w:ascii="Arial" w:hAnsi="Arial" w:cs="Arial"/>
          <w:spacing w:val="-11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pacing w:val="-2"/>
          <w:sz w:val="20"/>
          <w:szCs w:val="20"/>
          <w:lang w:val="it-IT"/>
        </w:rPr>
        <w:t>di</w:t>
      </w:r>
      <w:r w:rsidRPr="00B06970">
        <w:rPr>
          <w:rFonts w:ascii="Arial" w:hAnsi="Arial" w:cs="Arial"/>
          <w:spacing w:val="-11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pacing w:val="-2"/>
          <w:sz w:val="20"/>
          <w:szCs w:val="20"/>
          <w:lang w:val="it-IT"/>
        </w:rPr>
        <w:t>u</w:t>
      </w:r>
      <w:r w:rsidRPr="00B06970">
        <w:rPr>
          <w:rFonts w:ascii="Arial" w:hAnsi="Arial" w:cs="Arial"/>
          <w:spacing w:val="-1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pacing w:val="-2"/>
          <w:sz w:val="20"/>
          <w:szCs w:val="20"/>
          <w:lang w:val="it-IT"/>
        </w:rPr>
        <w:t>Litturale</w:t>
      </w:r>
      <w:r w:rsidRPr="00B06970">
        <w:rPr>
          <w:rFonts w:ascii="Arial" w:hAnsi="Arial" w:cs="Arial"/>
          <w:spacing w:val="-12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pacing w:val="-2"/>
          <w:sz w:val="20"/>
          <w:szCs w:val="20"/>
          <w:lang w:val="it-IT"/>
        </w:rPr>
        <w:t>di</w:t>
      </w:r>
      <w:r w:rsidRPr="00B06970">
        <w:rPr>
          <w:rFonts w:ascii="Arial" w:hAnsi="Arial" w:cs="Arial"/>
          <w:spacing w:val="-11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pacing w:val="-2"/>
          <w:sz w:val="20"/>
          <w:szCs w:val="20"/>
          <w:lang w:val="it-IT"/>
        </w:rPr>
        <w:t>a</w:t>
      </w:r>
      <w:r w:rsidRPr="00B06970">
        <w:rPr>
          <w:rFonts w:ascii="Arial" w:hAnsi="Arial" w:cs="Arial"/>
          <w:spacing w:val="-10"/>
          <w:sz w:val="20"/>
          <w:szCs w:val="20"/>
          <w:lang w:val="it-IT"/>
        </w:rPr>
        <w:t xml:space="preserve"> </w:t>
      </w:r>
      <w:r w:rsidRPr="00B06970">
        <w:rPr>
          <w:rFonts w:ascii="Arial" w:hAnsi="Arial" w:cs="Arial"/>
          <w:spacing w:val="-2"/>
          <w:sz w:val="20"/>
          <w:szCs w:val="20"/>
          <w:lang w:val="it-IT"/>
        </w:rPr>
        <w:t>Marana</w:t>
      </w:r>
    </w:p>
    <w:p w14:paraId="4AB980C4" w14:textId="77777777" w:rsidR="008A59B9" w:rsidRPr="00B06970" w:rsidRDefault="008A59B9">
      <w:pPr>
        <w:pStyle w:val="Corpsdetexte"/>
        <w:kinsoku w:val="0"/>
        <w:overflowPunct w:val="0"/>
        <w:spacing w:before="62" w:line="295" w:lineRule="auto"/>
        <w:ind w:left="249" w:right="423"/>
        <w:rPr>
          <w:rFonts w:ascii="Arial" w:hAnsi="Arial" w:cs="Arial"/>
          <w:spacing w:val="-2"/>
          <w:sz w:val="20"/>
          <w:szCs w:val="20"/>
          <w:lang w:val="it-IT"/>
        </w:rPr>
        <w:sectPr w:rsidR="008A59B9" w:rsidRPr="00B06970">
          <w:type w:val="continuous"/>
          <w:pgSz w:w="11910" w:h="16840"/>
          <w:pgMar w:top="1320" w:right="1275" w:bottom="280" w:left="1275" w:header="720" w:footer="720" w:gutter="0"/>
          <w:cols w:num="2" w:space="720" w:equalWidth="0">
            <w:col w:w="4772" w:space="357"/>
            <w:col w:w="4231"/>
          </w:cols>
          <w:noEndnote/>
        </w:sectPr>
      </w:pPr>
    </w:p>
    <w:p w14:paraId="498DCE9F" w14:textId="77777777" w:rsidR="008A59B9" w:rsidRPr="00B06970" w:rsidRDefault="008A59B9">
      <w:pPr>
        <w:pStyle w:val="Corpsdetexte"/>
        <w:kinsoku w:val="0"/>
        <w:overflowPunct w:val="0"/>
        <w:rPr>
          <w:rFonts w:ascii="Arial" w:hAnsi="Arial" w:cs="Arial"/>
          <w:lang w:val="it-IT"/>
        </w:rPr>
      </w:pPr>
    </w:p>
    <w:p w14:paraId="603C876C" w14:textId="77777777" w:rsidR="008A59B9" w:rsidRPr="00B06970" w:rsidRDefault="008A59B9">
      <w:pPr>
        <w:pStyle w:val="Corpsdetexte"/>
        <w:kinsoku w:val="0"/>
        <w:overflowPunct w:val="0"/>
        <w:spacing w:before="241"/>
        <w:rPr>
          <w:rFonts w:ascii="Arial" w:hAnsi="Arial" w:cs="Arial"/>
          <w:lang w:val="it-IT"/>
        </w:rPr>
      </w:pPr>
    </w:p>
    <w:p w14:paraId="0D241606" w14:textId="048AF42B" w:rsidR="008A59B9" w:rsidRPr="00B06970" w:rsidRDefault="008A59B9">
      <w:pPr>
        <w:pStyle w:val="Corpsdetexte"/>
        <w:kinsoku w:val="0"/>
        <w:overflowPunct w:val="0"/>
        <w:ind w:left="141" w:right="100"/>
        <w:rPr>
          <w:lang w:val="it-IT"/>
        </w:rPr>
      </w:pPr>
      <w:r w:rsidRPr="00B06970">
        <w:rPr>
          <w:lang w:val="it-IT"/>
        </w:rPr>
        <w:t>Risorse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3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à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6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:</w:t>
      </w:r>
      <w:r w:rsidRPr="00B06970">
        <w:rPr>
          <w:spacing w:val="-2"/>
          <w:lang w:val="it-IT"/>
        </w:rPr>
        <w:t xml:space="preserve"> </w:t>
      </w:r>
      <w:r w:rsidR="00E63E91">
        <w:rPr>
          <w:lang w:val="it-IT"/>
        </w:rPr>
        <w:t>S</w:t>
      </w:r>
      <w:r w:rsidRPr="00B06970">
        <w:rPr>
          <w:lang w:val="it-IT"/>
        </w:rPr>
        <w:t>tratt</w:t>
      </w:r>
      <w:r w:rsidR="00E63E91">
        <w:rPr>
          <w:lang w:val="it-IT"/>
        </w:rPr>
        <w:t>i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da</w:t>
      </w:r>
      <w:r w:rsidRPr="00B06970">
        <w:rPr>
          <w:spacing w:val="-1"/>
          <w:lang w:val="it-IT"/>
        </w:rPr>
        <w:t xml:space="preserve"> </w:t>
      </w:r>
      <w:r w:rsidRPr="00B06970">
        <w:rPr>
          <w:lang w:val="it-IT"/>
        </w:rPr>
        <w:t>a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studia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generale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per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a</w:t>
      </w:r>
      <w:r w:rsidRPr="00B06970">
        <w:rPr>
          <w:spacing w:val="-4"/>
          <w:lang w:val="it-IT"/>
        </w:rPr>
        <w:t xml:space="preserve"> </w:t>
      </w:r>
      <w:r w:rsidRPr="00B06970">
        <w:rPr>
          <w:lang w:val="it-IT"/>
        </w:rPr>
        <w:t>prutezzione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u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cordone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liturale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di</w:t>
      </w:r>
      <w:r w:rsidRPr="00B06970">
        <w:rPr>
          <w:spacing w:val="-2"/>
          <w:lang w:val="it-IT"/>
        </w:rPr>
        <w:t xml:space="preserve"> </w:t>
      </w:r>
      <w:r w:rsidRPr="00B06970">
        <w:rPr>
          <w:lang w:val="it-IT"/>
        </w:rPr>
        <w:t>a</w:t>
      </w:r>
      <w:r w:rsidRPr="00B06970">
        <w:rPr>
          <w:spacing w:val="-3"/>
          <w:lang w:val="it-IT"/>
        </w:rPr>
        <w:t xml:space="preserve"> </w:t>
      </w:r>
      <w:r w:rsidRPr="00B06970">
        <w:rPr>
          <w:lang w:val="it-IT"/>
        </w:rPr>
        <w:t>piaghja urientale di Corsica – BRGM.</w:t>
      </w:r>
    </w:p>
    <w:p w14:paraId="3C6DAB36" w14:textId="77777777" w:rsidR="008A59B9" w:rsidRPr="00B06970" w:rsidRDefault="008A59B9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564E17F3" w14:textId="77777777" w:rsidR="008A59B9" w:rsidRPr="00B06970" w:rsidRDefault="008A59B9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0CF99D3F" w14:textId="77777777" w:rsidR="008A59B9" w:rsidRPr="00B06970" w:rsidRDefault="008A59B9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5F1236CD" w14:textId="77777777" w:rsidR="008A59B9" w:rsidRPr="00B06970" w:rsidRDefault="008A59B9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58CD4A29" w14:textId="77777777" w:rsidR="008A59B9" w:rsidRPr="00B06970" w:rsidRDefault="008A59B9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56A2F21E" w14:textId="77777777" w:rsidR="008A59B9" w:rsidRPr="00B06970" w:rsidRDefault="008A59B9">
      <w:pPr>
        <w:pStyle w:val="Corpsdetexte"/>
        <w:kinsoku w:val="0"/>
        <w:overflowPunct w:val="0"/>
        <w:spacing w:before="20"/>
        <w:rPr>
          <w:sz w:val="20"/>
          <w:szCs w:val="20"/>
          <w:lang w:val="it-IT"/>
        </w:rPr>
      </w:pPr>
    </w:p>
    <w:tbl>
      <w:tblPr>
        <w:tblW w:w="0" w:type="auto"/>
        <w:tblInd w:w="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0"/>
        <w:gridCol w:w="5842"/>
      </w:tblGrid>
      <w:tr w:rsidR="00965907" w14:paraId="4F0B2E50" w14:textId="77777777">
        <w:trPr>
          <w:trHeight w:val="83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3FF7" w14:textId="77777777" w:rsidR="008A59B9" w:rsidRDefault="008A59B9">
            <w:pPr>
              <w:pStyle w:val="TableParagraph"/>
              <w:kinsoku w:val="0"/>
              <w:overflowPunct w:val="0"/>
              <w:spacing w:line="273" w:lineRule="exact"/>
              <w:ind w:left="107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Aghju</w:t>
            </w:r>
            <w:r>
              <w:rPr>
                <w:b/>
                <w:bCs/>
                <w:spacing w:val="-1"/>
              </w:rPr>
              <w:t xml:space="preserve"> </w:t>
            </w:r>
            <w:r>
              <w:rPr>
                <w:b/>
                <w:bCs/>
              </w:rPr>
              <w:t xml:space="preserve">riesciutu </w:t>
            </w:r>
            <w:r>
              <w:rPr>
                <w:b/>
                <w:bCs/>
                <w:spacing w:val="-2"/>
              </w:rPr>
              <w:t>sì...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C31D" w14:textId="77777777" w:rsidR="008A59B9" w:rsidRDefault="008A59B9">
            <w:pPr>
              <w:pStyle w:val="TableParagraph"/>
              <w:kinsoku w:val="0"/>
              <w:overflowPunct w:val="0"/>
              <w:spacing w:line="273" w:lineRule="exact"/>
              <w:ind w:left="107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Cummentarii</w:t>
            </w:r>
            <w:r>
              <w:rPr>
                <w:b/>
                <w:bCs/>
                <w:spacing w:val="-2"/>
              </w:rPr>
              <w:t xml:space="preserve"> </w:t>
            </w:r>
            <w:r>
              <w:rPr>
                <w:b/>
                <w:bCs/>
              </w:rPr>
              <w:t>di</w:t>
            </w:r>
            <w:r>
              <w:rPr>
                <w:b/>
                <w:bCs/>
                <w:spacing w:val="-1"/>
              </w:rPr>
              <w:t xml:space="preserve"> </w:t>
            </w:r>
            <w:r>
              <w:rPr>
                <w:b/>
                <w:bCs/>
              </w:rPr>
              <w:t xml:space="preserve">u </w:t>
            </w:r>
            <w:r>
              <w:rPr>
                <w:b/>
                <w:bCs/>
                <w:spacing w:val="-2"/>
              </w:rPr>
              <w:t>prufessore</w:t>
            </w:r>
          </w:p>
        </w:tc>
      </w:tr>
      <w:tr w:rsidR="00965907" w:rsidRPr="00291379" w14:paraId="38E116BB" w14:textId="77777777">
        <w:trPr>
          <w:trHeight w:val="827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99C9" w14:textId="77777777" w:rsidR="008A59B9" w:rsidRPr="00B06970" w:rsidRDefault="008A59B9">
            <w:pPr>
              <w:pStyle w:val="TableParagraph"/>
              <w:kinsoku w:val="0"/>
              <w:overflowPunct w:val="0"/>
              <w:spacing w:line="268" w:lineRule="exact"/>
              <w:ind w:left="107"/>
              <w:rPr>
                <w:spacing w:val="-2"/>
                <w:lang w:val="it-IT"/>
              </w:rPr>
            </w:pPr>
            <w:r w:rsidRPr="00B06970">
              <w:rPr>
                <w:lang w:val="it-IT"/>
              </w:rPr>
              <w:t>Aghju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messu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in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spacing w:val="-2"/>
                <w:lang w:val="it-IT"/>
              </w:rPr>
              <w:t>evidenza</w:t>
            </w:r>
          </w:p>
          <w:p w14:paraId="47A4B558" w14:textId="77777777" w:rsidR="008A59B9" w:rsidRPr="00B06970" w:rsidRDefault="008A59B9">
            <w:pPr>
              <w:pStyle w:val="TableParagraph"/>
              <w:kinsoku w:val="0"/>
              <w:overflowPunct w:val="0"/>
              <w:spacing w:line="270" w:lineRule="atLeast"/>
              <w:ind w:left="107"/>
              <w:rPr>
                <w:lang w:val="it-IT"/>
              </w:rPr>
            </w:pPr>
            <w:r w:rsidRPr="00B06970">
              <w:rPr>
                <w:lang w:val="it-IT"/>
              </w:rPr>
              <w:t>l’erosione</w:t>
            </w:r>
            <w:r w:rsidRPr="00B06970">
              <w:rPr>
                <w:spacing w:val="-9"/>
                <w:lang w:val="it-IT"/>
              </w:rPr>
              <w:t xml:space="preserve"> </w:t>
            </w:r>
            <w:r w:rsidRPr="00B06970">
              <w:rPr>
                <w:lang w:val="it-IT"/>
              </w:rPr>
              <w:t>di</w:t>
            </w:r>
            <w:r w:rsidRPr="00B06970">
              <w:rPr>
                <w:spacing w:val="-8"/>
                <w:lang w:val="it-IT"/>
              </w:rPr>
              <w:t xml:space="preserve"> </w:t>
            </w:r>
            <w:r w:rsidRPr="00B06970">
              <w:rPr>
                <w:lang w:val="it-IT"/>
              </w:rPr>
              <w:t>u</w:t>
            </w:r>
            <w:r w:rsidRPr="00B06970">
              <w:rPr>
                <w:spacing w:val="-8"/>
                <w:lang w:val="it-IT"/>
              </w:rPr>
              <w:t xml:space="preserve"> </w:t>
            </w:r>
            <w:r w:rsidRPr="00B06970">
              <w:rPr>
                <w:lang w:val="it-IT"/>
              </w:rPr>
              <w:t>liturale</w:t>
            </w:r>
            <w:r w:rsidRPr="00B06970">
              <w:rPr>
                <w:spacing w:val="-7"/>
                <w:lang w:val="it-IT"/>
              </w:rPr>
              <w:t xml:space="preserve"> </w:t>
            </w:r>
            <w:r w:rsidRPr="00B06970">
              <w:rPr>
                <w:lang w:val="it-IT"/>
              </w:rPr>
              <w:t>grazia</w:t>
            </w:r>
            <w:r w:rsidRPr="00B06970">
              <w:rPr>
                <w:spacing w:val="-8"/>
                <w:lang w:val="it-IT"/>
              </w:rPr>
              <w:t xml:space="preserve"> </w:t>
            </w:r>
            <w:r w:rsidRPr="00B06970">
              <w:rPr>
                <w:lang w:val="it-IT"/>
              </w:rPr>
              <w:t>à l’arnese numericu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DE98" w14:textId="77777777" w:rsidR="008A59B9" w:rsidRPr="00B06970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  <w:lang w:val="it-IT"/>
              </w:rPr>
            </w:pPr>
          </w:p>
        </w:tc>
      </w:tr>
      <w:tr w:rsidR="00965907" w:rsidRPr="00291379" w14:paraId="51F7B9F1" w14:textId="77777777">
        <w:trPr>
          <w:trHeight w:val="83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CF8A" w14:textId="77777777" w:rsidR="008A59B9" w:rsidRPr="00B06970" w:rsidRDefault="008A59B9">
            <w:pPr>
              <w:pStyle w:val="TableParagraph"/>
              <w:kinsoku w:val="0"/>
              <w:overflowPunct w:val="0"/>
              <w:spacing w:before="133"/>
              <w:ind w:left="107"/>
              <w:rPr>
                <w:spacing w:val="-10"/>
                <w:lang w:val="it-IT"/>
              </w:rPr>
            </w:pPr>
            <w:r w:rsidRPr="00B06970">
              <w:rPr>
                <w:lang w:val="it-IT"/>
              </w:rPr>
              <w:t>Aghju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discrittu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i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risichi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ligati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spacing w:val="-10"/>
                <w:lang w:val="it-IT"/>
              </w:rPr>
              <w:t>à</w:t>
            </w:r>
          </w:p>
          <w:p w14:paraId="47F39F2C" w14:textId="77777777" w:rsidR="008A59B9" w:rsidRPr="00B06970" w:rsidRDefault="008A59B9">
            <w:pPr>
              <w:pStyle w:val="TableParagraph"/>
              <w:kinsoku w:val="0"/>
              <w:overflowPunct w:val="0"/>
              <w:ind w:left="107"/>
              <w:rPr>
                <w:spacing w:val="-2"/>
                <w:lang w:val="it-IT"/>
              </w:rPr>
            </w:pPr>
            <w:r w:rsidRPr="00B06970">
              <w:rPr>
                <w:lang w:val="it-IT"/>
              </w:rPr>
              <w:t>l’erosione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corsi da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lang w:val="it-IT"/>
              </w:rPr>
              <w:t>e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spacing w:val="-2"/>
                <w:lang w:val="it-IT"/>
              </w:rPr>
              <w:t>pupulazioni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441B" w14:textId="77777777" w:rsidR="008A59B9" w:rsidRPr="00B06970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  <w:lang w:val="it-IT"/>
              </w:rPr>
            </w:pPr>
          </w:p>
        </w:tc>
      </w:tr>
      <w:tr w:rsidR="00965907" w14:paraId="0D69C05D" w14:textId="77777777">
        <w:trPr>
          <w:trHeight w:val="1104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2F3D" w14:textId="77777777" w:rsidR="008A59B9" w:rsidRPr="00B06970" w:rsidRDefault="008A59B9">
            <w:pPr>
              <w:pStyle w:val="TableParagraph"/>
              <w:kinsoku w:val="0"/>
              <w:overflowPunct w:val="0"/>
              <w:spacing w:line="268" w:lineRule="exact"/>
              <w:ind w:left="107"/>
              <w:rPr>
                <w:spacing w:val="-4"/>
                <w:lang w:val="it-IT"/>
              </w:rPr>
            </w:pPr>
            <w:r w:rsidRPr="00B06970">
              <w:rPr>
                <w:lang w:val="it-IT"/>
              </w:rPr>
              <w:t>Aghju</w:t>
            </w:r>
            <w:r w:rsidRPr="00B06970">
              <w:rPr>
                <w:spacing w:val="-4"/>
                <w:lang w:val="it-IT"/>
              </w:rPr>
              <w:t xml:space="preserve"> </w:t>
            </w:r>
            <w:r w:rsidRPr="00B06970">
              <w:rPr>
                <w:lang w:val="it-IT"/>
              </w:rPr>
              <w:t>dimustratu</w:t>
            </w:r>
            <w:r w:rsidRPr="00B06970">
              <w:rPr>
                <w:spacing w:val="-2"/>
                <w:lang w:val="it-IT"/>
              </w:rPr>
              <w:t xml:space="preserve"> </w:t>
            </w:r>
            <w:r w:rsidRPr="00B06970">
              <w:rPr>
                <w:lang w:val="it-IT"/>
              </w:rPr>
              <w:t>chì</w:t>
            </w:r>
            <w:r w:rsidRPr="00B06970">
              <w:rPr>
                <w:spacing w:val="-1"/>
                <w:lang w:val="it-IT"/>
              </w:rPr>
              <w:t xml:space="preserve"> </w:t>
            </w:r>
            <w:r w:rsidRPr="00B06970">
              <w:rPr>
                <w:spacing w:val="-4"/>
                <w:lang w:val="it-IT"/>
              </w:rPr>
              <w:t>certe</w:t>
            </w:r>
          </w:p>
          <w:p w14:paraId="07120517" w14:textId="77777777" w:rsidR="008A59B9" w:rsidRPr="00B06970" w:rsidRDefault="008A59B9">
            <w:pPr>
              <w:pStyle w:val="TableParagraph"/>
              <w:kinsoku w:val="0"/>
              <w:overflowPunct w:val="0"/>
              <w:ind w:left="107"/>
              <w:rPr>
                <w:lang w:val="it-IT"/>
              </w:rPr>
            </w:pPr>
            <w:r w:rsidRPr="00B06970">
              <w:rPr>
                <w:lang w:val="it-IT"/>
              </w:rPr>
              <w:t>misure</w:t>
            </w:r>
            <w:r w:rsidRPr="00B06970">
              <w:rPr>
                <w:spacing w:val="-15"/>
                <w:lang w:val="it-IT"/>
              </w:rPr>
              <w:t xml:space="preserve"> </w:t>
            </w:r>
            <w:r w:rsidRPr="00B06970">
              <w:rPr>
                <w:lang w:val="it-IT"/>
              </w:rPr>
              <w:t>d’amministrazione</w:t>
            </w:r>
            <w:r w:rsidRPr="00B06970">
              <w:rPr>
                <w:spacing w:val="-15"/>
                <w:lang w:val="it-IT"/>
              </w:rPr>
              <w:t xml:space="preserve"> </w:t>
            </w:r>
            <w:r w:rsidRPr="00B06970">
              <w:rPr>
                <w:lang w:val="it-IT"/>
              </w:rPr>
              <w:t>ponu prutege u liturale è e</w:t>
            </w:r>
          </w:p>
          <w:p w14:paraId="5959F33C" w14:textId="77777777" w:rsidR="008A59B9" w:rsidRDefault="008A59B9">
            <w:pPr>
              <w:pStyle w:val="TableParagraph"/>
              <w:kinsoku w:val="0"/>
              <w:overflowPunct w:val="0"/>
              <w:spacing w:line="264" w:lineRule="exact"/>
              <w:ind w:left="107"/>
              <w:rPr>
                <w:spacing w:val="-2"/>
              </w:rPr>
            </w:pPr>
            <w:r>
              <w:rPr>
                <w:spacing w:val="-2"/>
              </w:rPr>
              <w:t>pupulazioni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2142" w14:textId="77777777" w:rsidR="008A59B9" w:rsidRDefault="008A59B9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2D056C1B" w14:textId="77777777" w:rsidR="008A59B9" w:rsidRDefault="008A59B9"/>
    <w:sectPr w:rsidR="008A59B9">
      <w:type w:val="continuous"/>
      <w:pgSz w:w="11910" w:h="16840"/>
      <w:pgMar w:top="1320" w:right="1275" w:bottom="280" w:left="1275" w:header="720" w:footer="720" w:gutter="0"/>
      <w:cols w:space="720" w:equalWidth="0">
        <w:col w:w="93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64" w:hanging="360"/>
      </w:pPr>
      <w:rPr>
        <w:rFonts w:ascii="Symbol" w:hAnsi="Symbol" w:cs="Symbol"/>
        <w:b w:val="0"/>
        <w:bCs w:val="0"/>
        <w:i w:val="0"/>
        <w:iCs w:val="0"/>
        <w:spacing w:val="0"/>
        <w:w w:val="76"/>
        <w:sz w:val="20"/>
        <w:szCs w:val="20"/>
      </w:rPr>
    </w:lvl>
    <w:lvl w:ilvl="1">
      <w:numFmt w:val="bullet"/>
      <w:lvlText w:val="•"/>
      <w:lvlJc w:val="left"/>
      <w:pPr>
        <w:ind w:left="1684" w:hanging="360"/>
      </w:pPr>
    </w:lvl>
    <w:lvl w:ilvl="2">
      <w:numFmt w:val="bullet"/>
      <w:lvlText w:val="•"/>
      <w:lvlJc w:val="left"/>
      <w:pPr>
        <w:ind w:left="2508" w:hanging="360"/>
      </w:pPr>
    </w:lvl>
    <w:lvl w:ilvl="3">
      <w:numFmt w:val="bullet"/>
      <w:lvlText w:val="•"/>
      <w:lvlJc w:val="left"/>
      <w:pPr>
        <w:ind w:left="3332" w:hanging="360"/>
      </w:pPr>
    </w:lvl>
    <w:lvl w:ilvl="4">
      <w:numFmt w:val="bullet"/>
      <w:lvlText w:val="•"/>
      <w:lvlJc w:val="left"/>
      <w:pPr>
        <w:ind w:left="4156" w:hanging="360"/>
      </w:pPr>
    </w:lvl>
    <w:lvl w:ilvl="5">
      <w:numFmt w:val="bullet"/>
      <w:lvlText w:val="•"/>
      <w:lvlJc w:val="left"/>
      <w:pPr>
        <w:ind w:left="4980" w:hanging="360"/>
      </w:pPr>
    </w:lvl>
    <w:lvl w:ilvl="6">
      <w:numFmt w:val="bullet"/>
      <w:lvlText w:val="•"/>
      <w:lvlJc w:val="left"/>
      <w:pPr>
        <w:ind w:left="5804" w:hanging="360"/>
      </w:pPr>
    </w:lvl>
    <w:lvl w:ilvl="7">
      <w:numFmt w:val="bullet"/>
      <w:lvlText w:val="•"/>
      <w:lvlJc w:val="left"/>
      <w:pPr>
        <w:ind w:left="6628" w:hanging="360"/>
      </w:pPr>
    </w:lvl>
    <w:lvl w:ilvl="8">
      <w:numFmt w:val="bullet"/>
      <w:lvlText w:val="•"/>
      <w:lvlJc w:val="left"/>
      <w:pPr>
        <w:ind w:left="7452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861" w:hanging="360"/>
      </w:pPr>
      <w:rPr>
        <w:rFonts w:ascii="Symbol" w:hAnsi="Symbol" w:cs="Symbol"/>
        <w:b w:val="0"/>
        <w:bCs w:val="0"/>
        <w:i w:val="0"/>
        <w:iCs w:val="0"/>
        <w:spacing w:val="0"/>
        <w:w w:val="76"/>
        <w:sz w:val="20"/>
        <w:szCs w:val="20"/>
      </w:rPr>
    </w:lvl>
    <w:lvl w:ilvl="1">
      <w:numFmt w:val="bullet"/>
      <w:lvlText w:val="•"/>
      <w:lvlJc w:val="left"/>
      <w:pPr>
        <w:ind w:left="1709" w:hanging="360"/>
      </w:pPr>
    </w:lvl>
    <w:lvl w:ilvl="2">
      <w:numFmt w:val="bullet"/>
      <w:lvlText w:val="•"/>
      <w:lvlJc w:val="left"/>
      <w:pPr>
        <w:ind w:left="2559" w:hanging="360"/>
      </w:pPr>
    </w:lvl>
    <w:lvl w:ilvl="3">
      <w:numFmt w:val="bullet"/>
      <w:lvlText w:val="•"/>
      <w:lvlJc w:val="left"/>
      <w:pPr>
        <w:ind w:left="3408" w:hanging="360"/>
      </w:pPr>
    </w:lvl>
    <w:lvl w:ilvl="4">
      <w:numFmt w:val="bullet"/>
      <w:lvlText w:val="•"/>
      <w:lvlJc w:val="left"/>
      <w:pPr>
        <w:ind w:left="4258" w:hanging="360"/>
      </w:pPr>
    </w:lvl>
    <w:lvl w:ilvl="5">
      <w:numFmt w:val="bullet"/>
      <w:lvlText w:val="•"/>
      <w:lvlJc w:val="left"/>
      <w:pPr>
        <w:ind w:left="5108" w:hanging="360"/>
      </w:pPr>
    </w:lvl>
    <w:lvl w:ilvl="6">
      <w:numFmt w:val="bullet"/>
      <w:lvlText w:val="•"/>
      <w:lvlJc w:val="left"/>
      <w:pPr>
        <w:ind w:left="5957" w:hanging="360"/>
      </w:pPr>
    </w:lvl>
    <w:lvl w:ilvl="7">
      <w:numFmt w:val="bullet"/>
      <w:lvlText w:val="•"/>
      <w:lvlJc w:val="left"/>
      <w:pPr>
        <w:ind w:left="6807" w:hanging="360"/>
      </w:pPr>
    </w:lvl>
    <w:lvl w:ilvl="8">
      <w:numFmt w:val="bullet"/>
      <w:lvlText w:val="•"/>
      <w:lvlJc w:val="left"/>
      <w:pPr>
        <w:ind w:left="7657" w:hanging="360"/>
      </w:pPr>
    </w:lvl>
  </w:abstractNum>
  <w:num w:numId="1" w16cid:durableId="1544364217">
    <w:abstractNumId w:val="1"/>
  </w:num>
  <w:num w:numId="2" w16cid:durableId="144900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316108"/>
    <w:rsid w:val="000A045F"/>
    <w:rsid w:val="00186A9C"/>
    <w:rsid w:val="002045C9"/>
    <w:rsid w:val="00291379"/>
    <w:rsid w:val="00316108"/>
    <w:rsid w:val="003A18F1"/>
    <w:rsid w:val="003C7362"/>
    <w:rsid w:val="004D76C9"/>
    <w:rsid w:val="0050233E"/>
    <w:rsid w:val="007C0743"/>
    <w:rsid w:val="00825CBF"/>
    <w:rsid w:val="00860DB5"/>
    <w:rsid w:val="008A59B9"/>
    <w:rsid w:val="00923365"/>
    <w:rsid w:val="00965907"/>
    <w:rsid w:val="00B06970"/>
    <w:rsid w:val="00B72C9B"/>
    <w:rsid w:val="00DC73A6"/>
    <w:rsid w:val="00E6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FC3EDEC"/>
  <w14:defaultImageDpi w14:val="0"/>
  <w15:docId w15:val="{4CF303DE-5372-45B9-A034-E803540B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1"/>
    <w:qFormat/>
    <w:pPr>
      <w:ind w:left="141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Paragraphedeliste">
    <w:name w:val="List Paragraph"/>
    <w:basedOn w:val="Normal"/>
    <w:uiPriority w:val="1"/>
    <w:qFormat/>
    <w:pPr>
      <w:ind w:left="86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7a2a1f7-3b19-4925-a200-fb82b514a89e}" enabled="0" method="" siteId="{67a2a1f7-3b19-4925-a200-fb82b514a8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TADDEI Julia</cp:lastModifiedBy>
  <cp:revision>16</cp:revision>
  <dcterms:created xsi:type="dcterms:W3CDTF">2026-06-25T09:30:00Z</dcterms:created>
  <dcterms:modified xsi:type="dcterms:W3CDTF">2026-06-26T08:06:00Z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  <property fmtid="{D5CDD505-2E9C-101B-9397-08002B2CF9AE}" pid="3" name="Producer">
    <vt:lpwstr>Microsoft® Office Word 2007</vt:lpwstr>
  </property>
</Properties>
</file>